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EF570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FA83AE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19A9AAD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32CD16B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96A9EEE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A5FFEFC" w14:textId="77777777" w:rsidR="009F31BB" w:rsidRDefault="009F31BB" w:rsidP="009F31BB">
      <w:pPr>
        <w:pStyle w:val="Stopka"/>
        <w:rPr>
          <w:rFonts w:ascii="Arial" w:hAnsi="Arial"/>
          <w:b/>
          <w:bCs/>
          <w:sz w:val="20"/>
        </w:rPr>
      </w:pPr>
    </w:p>
    <w:p w14:paraId="0FC5D0F5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2EDFE74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476B80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1F3F2A8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6B0D2E7" w14:textId="77777777" w:rsidR="009F31BB" w:rsidRPr="004D1629" w:rsidRDefault="009F31BB" w:rsidP="009F31BB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897A069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BF1DAB3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85FD6DA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FC22A28" w14:textId="77777777" w:rsidR="009F31BB" w:rsidRPr="004522B3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6D82CE0" w14:textId="77777777" w:rsidR="009F31BB" w:rsidRPr="004522B3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5134E1DD" w14:textId="672891D0" w:rsidR="00C474EC" w:rsidRPr="00C474EC" w:rsidRDefault="00AA3C9B" w:rsidP="00C474EC">
      <w:pPr>
        <w:tabs>
          <w:tab w:val="center" w:pos="4536"/>
          <w:tab w:val="right" w:pos="9072"/>
        </w:tabs>
        <w:jc w:val="center"/>
        <w:rPr>
          <w:rFonts w:ascii="Arial" w:eastAsia="Verdana" w:hAnsi="Arial" w:cs="Verdana"/>
          <w:b/>
          <w:bCs/>
          <w:sz w:val="20"/>
          <w:szCs w:val="20"/>
        </w:rPr>
      </w:pPr>
      <w:r>
        <w:rPr>
          <w:rFonts w:ascii="Arial" w:eastAsia="Verdana" w:hAnsi="Arial" w:cs="Verdana"/>
          <w:b/>
          <w:bCs/>
          <w:sz w:val="20"/>
          <w:szCs w:val="20"/>
        </w:rPr>
        <w:t>„</w:t>
      </w:r>
      <w:r w:rsidRPr="00AA3C9B">
        <w:rPr>
          <w:rFonts w:ascii="Arial" w:eastAsia="Verdana" w:hAnsi="Arial" w:cs="Verdana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C474EC" w:rsidRPr="00C474EC">
        <w:rPr>
          <w:rFonts w:ascii="Arial" w:eastAsia="Verdana" w:hAnsi="Arial" w:cs="Verdana"/>
          <w:b/>
          <w:bCs/>
          <w:sz w:val="20"/>
          <w:szCs w:val="20"/>
        </w:rPr>
        <w:t>"</w:t>
      </w:r>
    </w:p>
    <w:p w14:paraId="7ED04F32" w14:textId="77777777" w:rsidR="009F31BB" w:rsidRDefault="009F31BB" w:rsidP="009F31BB">
      <w:pPr>
        <w:pStyle w:val="Tekstpodstawowy"/>
        <w:jc w:val="center"/>
      </w:pPr>
    </w:p>
    <w:p w14:paraId="187B2D53" w14:textId="77777777" w:rsidR="009F31BB" w:rsidRDefault="009F31BB" w:rsidP="009F31BB">
      <w:pPr>
        <w:pStyle w:val="Tekstpodstawowy"/>
        <w:jc w:val="center"/>
      </w:pPr>
    </w:p>
    <w:p w14:paraId="48867BE1" w14:textId="77777777" w:rsidR="009F31BB" w:rsidRDefault="009F31BB" w:rsidP="009F31BB">
      <w:pPr>
        <w:pStyle w:val="Tekstpodstawowy"/>
        <w:jc w:val="center"/>
      </w:pPr>
    </w:p>
    <w:p w14:paraId="6A4B3F73" w14:textId="77777777" w:rsidR="009F31BB" w:rsidRDefault="009F31BB" w:rsidP="009F31BB">
      <w:pPr>
        <w:pStyle w:val="Tekstpodstawowy"/>
        <w:jc w:val="center"/>
      </w:pPr>
    </w:p>
    <w:p w14:paraId="63CE2160" w14:textId="77777777" w:rsidR="009F31BB" w:rsidRDefault="009F31BB" w:rsidP="009F31BB">
      <w:pPr>
        <w:pStyle w:val="Tekstpodstawowy"/>
      </w:pPr>
    </w:p>
    <w:p w14:paraId="75E350B7" w14:textId="77777777" w:rsidR="009F31BB" w:rsidRPr="001F7C25" w:rsidRDefault="007B3094" w:rsidP="009F31BB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>
        <w:rPr>
          <w:rFonts w:ascii="Verdana" w:hAnsi="Verdana"/>
          <w:b/>
          <w:i w:val="0"/>
          <w:color w:val="auto"/>
          <w:sz w:val="20"/>
          <w:szCs w:val="20"/>
        </w:rPr>
        <w:t>D.02.01.01f ULEPSZONE PODŁOŻE Z MIESZANKI NIEZWIĄZANEJ STABILIZOWANEJ GEORUSZTEM</w:t>
      </w:r>
    </w:p>
    <w:p w14:paraId="2C9C6B73" w14:textId="77777777" w:rsidR="009F31BB" w:rsidRDefault="009F31BB" w:rsidP="009F31BB">
      <w:pPr>
        <w:pStyle w:val="Tekstpodstawowy"/>
        <w:rPr>
          <w:b/>
        </w:rPr>
      </w:pPr>
    </w:p>
    <w:p w14:paraId="07D2F512" w14:textId="77777777" w:rsidR="009F31BB" w:rsidRDefault="009F31BB" w:rsidP="009F31BB">
      <w:pPr>
        <w:pStyle w:val="Tekstpodstawowy"/>
        <w:rPr>
          <w:b/>
        </w:rPr>
      </w:pPr>
    </w:p>
    <w:p w14:paraId="4310624B" w14:textId="77777777" w:rsidR="009F31BB" w:rsidRDefault="009F31BB" w:rsidP="009F31BB">
      <w:pPr>
        <w:pStyle w:val="Tekstpodstawowy"/>
        <w:spacing w:before="10"/>
        <w:rPr>
          <w:b/>
          <w:sz w:val="19"/>
        </w:rPr>
      </w:pPr>
    </w:p>
    <w:p w14:paraId="6697BE45" w14:textId="77777777" w:rsidR="009F31BB" w:rsidRDefault="009F31BB" w:rsidP="009F31BB">
      <w:pPr>
        <w:pStyle w:val="Tekstpodstawowy"/>
      </w:pPr>
    </w:p>
    <w:p w14:paraId="666B53E7" w14:textId="77777777" w:rsidR="009F31BB" w:rsidRDefault="009F31BB" w:rsidP="009F31BB">
      <w:pPr>
        <w:pStyle w:val="Tekstpodstawowy"/>
      </w:pPr>
    </w:p>
    <w:p w14:paraId="3E7EA1E8" w14:textId="77777777" w:rsidR="009F31BB" w:rsidRDefault="009F31BB" w:rsidP="009F31BB">
      <w:pPr>
        <w:pStyle w:val="Tekstpodstawowy"/>
      </w:pPr>
    </w:p>
    <w:p w14:paraId="1B1604B8" w14:textId="77777777" w:rsidR="009F31BB" w:rsidRDefault="009F31BB" w:rsidP="009F31BB">
      <w:pPr>
        <w:pStyle w:val="Tekstpodstawowy"/>
      </w:pPr>
    </w:p>
    <w:p w14:paraId="36BFCC9A" w14:textId="77777777" w:rsidR="009F31BB" w:rsidRDefault="009F31BB" w:rsidP="009F31BB">
      <w:pPr>
        <w:pStyle w:val="Tekstpodstawowy"/>
      </w:pPr>
    </w:p>
    <w:p w14:paraId="77190DE7" w14:textId="77777777" w:rsidR="009F31BB" w:rsidRDefault="009F31BB" w:rsidP="009F31BB">
      <w:pPr>
        <w:pStyle w:val="Tekstpodstawowy"/>
      </w:pPr>
    </w:p>
    <w:p w14:paraId="17374E95" w14:textId="77777777" w:rsidR="009F31BB" w:rsidRDefault="009F31BB" w:rsidP="009F31BB">
      <w:pPr>
        <w:pStyle w:val="Tekstpodstawowy"/>
      </w:pPr>
    </w:p>
    <w:p w14:paraId="3FCE60C1" w14:textId="77777777" w:rsidR="009F31BB" w:rsidRDefault="009F31BB" w:rsidP="009F31BB">
      <w:pPr>
        <w:pStyle w:val="Tekstpodstawowy"/>
      </w:pPr>
    </w:p>
    <w:p w14:paraId="6B628F8C" w14:textId="77777777" w:rsidR="009F31BB" w:rsidRDefault="009F31BB" w:rsidP="009F31BB">
      <w:pPr>
        <w:pStyle w:val="Tekstpodstawowy"/>
      </w:pPr>
    </w:p>
    <w:p w14:paraId="3F29D9FB" w14:textId="77777777" w:rsidR="009F31BB" w:rsidRDefault="009F31BB" w:rsidP="009F31BB">
      <w:pPr>
        <w:pStyle w:val="Tekstpodstawowy"/>
      </w:pPr>
    </w:p>
    <w:p w14:paraId="439C5038" w14:textId="77777777" w:rsidR="009F31BB" w:rsidRDefault="009F31BB" w:rsidP="009F31BB">
      <w:pPr>
        <w:pStyle w:val="Tekstpodstawowy"/>
      </w:pPr>
    </w:p>
    <w:p w14:paraId="5EBE4C9C" w14:textId="77777777" w:rsidR="009F31BB" w:rsidRDefault="009F31BB" w:rsidP="009F31BB">
      <w:pPr>
        <w:pStyle w:val="Tekstpodstawowy"/>
      </w:pPr>
    </w:p>
    <w:p w14:paraId="458DD576" w14:textId="77777777" w:rsidR="009F31BB" w:rsidRDefault="009F31BB" w:rsidP="009F31BB">
      <w:pPr>
        <w:pStyle w:val="Tekstpodstawowy"/>
      </w:pPr>
    </w:p>
    <w:p w14:paraId="6D42F312" w14:textId="77777777" w:rsidR="009F31BB" w:rsidRDefault="009F31BB" w:rsidP="009F31BB">
      <w:pPr>
        <w:pStyle w:val="Tekstpodstawowy"/>
      </w:pPr>
    </w:p>
    <w:p w14:paraId="3C73E643" w14:textId="77777777" w:rsidR="009F31BB" w:rsidRDefault="009F31BB" w:rsidP="009F31BB">
      <w:pPr>
        <w:pStyle w:val="Tekstpodstawowy"/>
      </w:pPr>
    </w:p>
    <w:p w14:paraId="45556165" w14:textId="77777777" w:rsidR="009F31BB" w:rsidRDefault="009F31BB" w:rsidP="009F31BB">
      <w:pPr>
        <w:pStyle w:val="Tekstpodstawowy"/>
      </w:pPr>
    </w:p>
    <w:p w14:paraId="77863D59" w14:textId="77777777" w:rsidR="009F31BB" w:rsidRDefault="009F31BB" w:rsidP="009F31BB">
      <w:pPr>
        <w:pStyle w:val="Tekstpodstawowy"/>
      </w:pPr>
    </w:p>
    <w:p w14:paraId="73EC817B" w14:textId="77777777" w:rsidR="009F31BB" w:rsidRDefault="009F31BB" w:rsidP="009F31BB">
      <w:pPr>
        <w:pStyle w:val="Tekstpodstawowy"/>
      </w:pPr>
    </w:p>
    <w:p w14:paraId="53303927" w14:textId="77777777" w:rsidR="009F31BB" w:rsidRDefault="009F31BB" w:rsidP="009F31BB">
      <w:pPr>
        <w:pStyle w:val="Tekstpodstawowy"/>
      </w:pPr>
    </w:p>
    <w:p w14:paraId="7C0D758A" w14:textId="77777777" w:rsidR="009F31BB" w:rsidRDefault="009F31BB" w:rsidP="009F31BB">
      <w:pPr>
        <w:pStyle w:val="Tekstpodstawowy"/>
      </w:pPr>
    </w:p>
    <w:p w14:paraId="2B633050" w14:textId="77777777" w:rsidR="009F31BB" w:rsidRDefault="009F31BB" w:rsidP="009F31BB">
      <w:pPr>
        <w:pStyle w:val="Tekstpodstawowy"/>
      </w:pPr>
    </w:p>
    <w:p w14:paraId="1741263C" w14:textId="77777777" w:rsidR="009F31BB" w:rsidRDefault="009F31BB" w:rsidP="009F31BB">
      <w:pPr>
        <w:pStyle w:val="Tekstpodstawowy"/>
      </w:pPr>
    </w:p>
    <w:p w14:paraId="396495FA" w14:textId="77777777" w:rsidR="009F31BB" w:rsidRDefault="009F31BB" w:rsidP="009F31BB">
      <w:pPr>
        <w:pStyle w:val="Tekstpodstawowy"/>
      </w:pPr>
    </w:p>
    <w:p w14:paraId="62DA6AEA" w14:textId="77777777" w:rsidR="009F31BB" w:rsidRDefault="009F31BB" w:rsidP="009F31BB">
      <w:pPr>
        <w:pStyle w:val="Tekstpodstawowy"/>
      </w:pPr>
    </w:p>
    <w:p w14:paraId="70447DB4" w14:textId="77777777" w:rsidR="009F31BB" w:rsidRPr="00863229" w:rsidRDefault="009F31BB" w:rsidP="009F31BB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0E975569" w14:textId="77777777" w:rsidR="009F31BB" w:rsidRDefault="009F31BB" w:rsidP="009F31BB">
      <w:pPr>
        <w:pStyle w:val="Tekstpodstawowy"/>
      </w:pPr>
    </w:p>
    <w:p w14:paraId="5EB449BA" w14:textId="77777777" w:rsidR="009F31BB" w:rsidRDefault="009F31BB" w:rsidP="009F31BB">
      <w:pPr>
        <w:pStyle w:val="Tekstpodstawowy"/>
      </w:pPr>
    </w:p>
    <w:p w14:paraId="457D4155" w14:textId="77777777" w:rsidR="009F31BB" w:rsidRDefault="009F31BB" w:rsidP="009F31BB">
      <w:pPr>
        <w:pStyle w:val="Tekstpodstawowy"/>
      </w:pPr>
    </w:p>
    <w:p w14:paraId="71402EC5" w14:textId="77777777" w:rsidR="009F31BB" w:rsidRDefault="009F31BB" w:rsidP="009F31BB">
      <w:pPr>
        <w:pStyle w:val="Tekstpodstawowy"/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580646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4F340D" w14:textId="77777777" w:rsidR="00DC5E5D" w:rsidRPr="00DC5E5D" w:rsidRDefault="00DC5E5D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DC5E5D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678CB38F" w14:textId="77777777" w:rsidR="00DC5E5D" w:rsidRDefault="00DC5E5D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9866602" w:history="1">
            <w:r w:rsidRPr="00C82BC5">
              <w:rPr>
                <w:rStyle w:val="Hipercze"/>
                <w:noProof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C82BC5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_Toc119866602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D150D0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Nazwa zadania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8160990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Przedmiot SST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79B68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Zakres stosowania SST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85C0B06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Informacje ogólne o terenie budowy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E1F9E93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Określenia podstawowe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E134C7C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56A1E3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9" w:history="1">
            <w:r w:rsidR="00DC5E5D" w:rsidRPr="00C82BC5">
              <w:rPr>
                <w:rStyle w:val="Hipercze"/>
                <w:noProof/>
                <w:w w:val="99"/>
              </w:rPr>
              <w:t>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MATERIAŁY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31616C5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materiałów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17467E5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Kruszywo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9C29E59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Uziarnienie mieszanki niezwiązanej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A419439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Parametry mieszanki niezwiązanej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0E02B05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Woda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2DF3043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Georuszt trójosiowy (heksagonalny)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74B6531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6" w:history="1">
            <w:r w:rsidR="00DC5E5D" w:rsidRPr="00C82BC5">
              <w:rPr>
                <w:rStyle w:val="Hipercze"/>
                <w:noProof/>
              </w:rPr>
              <w:t>Rozwiązania</w:t>
            </w:r>
            <w:r w:rsidR="00DC5E5D" w:rsidRPr="00C82BC5">
              <w:rPr>
                <w:rStyle w:val="Hipercze"/>
                <w:noProof/>
                <w:spacing w:val="-8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równoważne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275BD06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7" w:history="1">
            <w:r w:rsidR="00DC5E5D" w:rsidRPr="00C82BC5">
              <w:rPr>
                <w:rStyle w:val="Hipercze"/>
                <w:noProof/>
                <w:w w:val="99"/>
              </w:rPr>
              <w:t>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SPRZĘT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9E1802C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3.1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sprzętu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AFEEE8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3.2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Sprzęt do wykonania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1118304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0" w:history="1">
            <w:r w:rsidR="00DC5E5D" w:rsidRPr="00C82BC5">
              <w:rPr>
                <w:rStyle w:val="Hipercze"/>
                <w:noProof/>
                <w:w w:val="99"/>
              </w:rPr>
              <w:t>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TRANSPORT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7DBFF5B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4.1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transportu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DE003CD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4.2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Transport materiałów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5FE9CBA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3" w:history="1">
            <w:r w:rsidR="00DC5E5D" w:rsidRPr="00C82BC5">
              <w:rPr>
                <w:rStyle w:val="Hipercze"/>
                <w:noProof/>
                <w:w w:val="99"/>
              </w:rPr>
              <w:t>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WYKONANIE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3CF497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zasady wykonania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2420F0E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Przygotowanie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B486818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Przygotowanie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3CE6305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Wytworzenie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FB98BDC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Ułożenie geosyntetyków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C3756FB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Wbudowywanie i zagęszczanie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210AFC8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5.7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Utrzymanie warstwy ulepszonego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53441E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5.8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Odcinek próbny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0D1283D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2" w:history="1">
            <w:r w:rsidR="00DC5E5D" w:rsidRPr="00C82BC5">
              <w:rPr>
                <w:rStyle w:val="Hipercze"/>
                <w:noProof/>
                <w:w w:val="99"/>
              </w:rPr>
              <w:t>6.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KONTROLA JAKOSCI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3019D88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zasady kontroli jakości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0051710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Badania przed przystąpieniem do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E52A48C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Badania w czasie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37F5046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Uziarnienie</w:t>
            </w:r>
            <w:r w:rsidR="00DC5E5D" w:rsidRPr="00C82BC5">
              <w:rPr>
                <w:rStyle w:val="Hipercze"/>
                <w:noProof/>
                <w:spacing w:val="-4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63756DD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Zawartość</w:t>
            </w:r>
            <w:r w:rsidR="00DC5E5D" w:rsidRPr="00C82BC5">
              <w:rPr>
                <w:rStyle w:val="Hipercze"/>
                <w:noProof/>
                <w:spacing w:val="-1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wody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40C100F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Nośność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i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zagęszczenie</w:t>
            </w:r>
            <w:r w:rsidR="00DC5E5D" w:rsidRPr="00C82BC5">
              <w:rPr>
                <w:rStyle w:val="Hipercze"/>
                <w:noProof/>
                <w:spacing w:val="-1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DD0FCFF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Właściwości</w:t>
            </w:r>
            <w:r w:rsidR="00DC5E5D" w:rsidRPr="00C82BC5">
              <w:rPr>
                <w:rStyle w:val="Hipercze"/>
                <w:noProof/>
                <w:spacing w:val="-7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kruszywa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5868B8B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Wymagania dotyczące cech geometrycznych warstwy ulepszonego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5A42338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Szerokość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4E7FF5F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Równość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33CCC29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Spadki</w:t>
            </w:r>
            <w:r w:rsidR="00DC5E5D" w:rsidRPr="00C82BC5">
              <w:rPr>
                <w:rStyle w:val="Hipercze"/>
                <w:noProof/>
                <w:spacing w:val="-5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poprzeczne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E7102E8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Rzędne</w:t>
            </w:r>
            <w:r w:rsidR="00DC5E5D" w:rsidRPr="00C82BC5">
              <w:rPr>
                <w:rStyle w:val="Hipercze"/>
                <w:noProof/>
                <w:spacing w:val="-5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wysokościowe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895919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6.4.6.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Ukształtowanie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osi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02BCD42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6.4.7.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Grubość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B6E00CB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Zasady postępowania z wadliwie wykonanymi odcinkami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6213ED8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6.5.2.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Niewłaściwa</w:t>
            </w:r>
            <w:r w:rsidR="00DC5E5D" w:rsidRPr="00C82BC5">
              <w:rPr>
                <w:rStyle w:val="Hipercze"/>
                <w:noProof/>
                <w:spacing w:val="-4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grubość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474B731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9" w:history="1">
            <w:r w:rsidR="00DC5E5D" w:rsidRPr="00C82BC5">
              <w:rPr>
                <w:rStyle w:val="Hipercze"/>
                <w:noProof/>
                <w:w w:val="99"/>
              </w:rPr>
              <w:t>7.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OBMIAR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CA49AA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0" w:history="1">
            <w:r w:rsidR="00DC5E5D" w:rsidRPr="00C82BC5">
              <w:rPr>
                <w:rStyle w:val="Hipercze"/>
                <w:noProof/>
                <w:w w:val="99"/>
              </w:rPr>
              <w:t>8.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ODBIÓR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1CE004A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1" w:history="1">
            <w:r w:rsidR="00DC5E5D" w:rsidRPr="00C82BC5">
              <w:rPr>
                <w:rStyle w:val="Hipercze"/>
                <w:noProof/>
                <w:w w:val="99"/>
              </w:rPr>
              <w:t>9.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PODSTAWA PŁATNOŚCI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6EDE807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9.1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ustalenia dotyczące podstawy płatności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FEB49E1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9.2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Cena jednostki obmiarowej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7E27D0" w14:textId="77777777" w:rsidR="00DC5E5D" w:rsidRDefault="00AA3C9B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4" w:history="1">
            <w:r w:rsidR="00DC5E5D" w:rsidRPr="00C82BC5">
              <w:rPr>
                <w:rStyle w:val="Hipercze"/>
                <w:noProof/>
                <w:w w:val="99"/>
              </w:rPr>
              <w:t>10.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PRZEPISY ZWIĄZANE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2CA1FB1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10.1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Normy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F2EADEE" w14:textId="77777777" w:rsidR="00DC5E5D" w:rsidRDefault="00AA3C9B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10.2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Pozostałe dokumenty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17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CD35B21" w14:textId="77777777" w:rsidR="00DC5E5D" w:rsidRDefault="00DC5E5D">
          <w:r>
            <w:rPr>
              <w:b/>
              <w:bCs/>
            </w:rPr>
            <w:fldChar w:fldCharType="end"/>
          </w:r>
        </w:p>
      </w:sdtContent>
    </w:sdt>
    <w:p w14:paraId="435BC865" w14:textId="77777777" w:rsidR="009F31BB" w:rsidRDefault="009F31B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14:paraId="3323A881" w14:textId="77777777" w:rsidR="001E63F8" w:rsidRPr="00F228DB" w:rsidRDefault="001E63F8" w:rsidP="00313793">
      <w:pPr>
        <w:pStyle w:val="Nagwek1"/>
        <w:numPr>
          <w:ilvl w:val="0"/>
          <w:numId w:val="11"/>
        </w:numPr>
        <w:tabs>
          <w:tab w:val="left" w:pos="516"/>
        </w:tabs>
        <w:jc w:val="both"/>
        <w:rPr>
          <w:rFonts w:ascii="Verdana" w:hAnsi="Verdana"/>
        </w:rPr>
      </w:pPr>
      <w:bookmarkStart w:id="0" w:name="_Toc119866602"/>
      <w:r w:rsidRPr="00F228DB">
        <w:rPr>
          <w:rFonts w:ascii="Verdana" w:hAnsi="Verdana"/>
        </w:rPr>
        <w:lastRenderedPageBreak/>
        <w:t>WSTĘP</w:t>
      </w:r>
      <w:bookmarkEnd w:id="0"/>
    </w:p>
    <w:p w14:paraId="7A042038" w14:textId="77777777" w:rsidR="001E63F8" w:rsidRPr="00F228DB" w:rsidRDefault="001E63F8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" w:name="_Toc119866603"/>
      <w:r w:rsidRPr="00F228DB">
        <w:rPr>
          <w:rFonts w:ascii="Verdana" w:hAnsi="Verdana"/>
        </w:rPr>
        <w:t>Nazwa zadania</w:t>
      </w:r>
      <w:bookmarkEnd w:id="1"/>
    </w:p>
    <w:p w14:paraId="435CB688" w14:textId="1FED3073" w:rsidR="00C474EC" w:rsidRPr="00C474EC" w:rsidRDefault="00C474EC" w:rsidP="00037E92">
      <w:pPr>
        <w:pStyle w:val="Nagwek1"/>
        <w:tabs>
          <w:tab w:val="left" w:pos="616"/>
        </w:tabs>
        <w:spacing w:before="158"/>
        <w:ind w:left="318" w:firstLine="0"/>
        <w:jc w:val="both"/>
        <w:rPr>
          <w:rFonts w:ascii="Verdana" w:hAnsi="Verdana"/>
        </w:rPr>
      </w:pPr>
      <w:bookmarkStart w:id="2" w:name="_Toc119866604"/>
      <w:r w:rsidRPr="00C474EC">
        <w:rPr>
          <w:rFonts w:ascii="Verdana" w:hAnsi="Verdana"/>
          <w:b w:val="0"/>
          <w:bCs w:val="0"/>
        </w:rPr>
        <w:t>„</w:t>
      </w:r>
      <w:r w:rsidR="00AA3C9B" w:rsidRPr="00AA3C9B">
        <w:rPr>
          <w:rFonts w:ascii="Verdana" w:hAnsi="Verdana"/>
          <w:b w:val="0"/>
          <w:bCs w:val="0"/>
        </w:rPr>
        <w:t>Poprawa bezpieczeństwa poprzez budowę chodników, przejścia dla pieszych, dedykowane oświetlenie, zmiana organizacji ruchu w miejscowości Załęże w ciągu drogi wojewódzkiej nr 224</w:t>
      </w:r>
      <w:r w:rsidRPr="00C474EC">
        <w:rPr>
          <w:rFonts w:ascii="Verdana" w:hAnsi="Verdana"/>
          <w:b w:val="0"/>
          <w:bCs w:val="0"/>
        </w:rPr>
        <w:t>"</w:t>
      </w:r>
    </w:p>
    <w:p w14:paraId="594E4D27" w14:textId="59483D18" w:rsidR="001E63F8" w:rsidRPr="00F228DB" w:rsidRDefault="001E63F8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r w:rsidRPr="00F228DB">
        <w:rPr>
          <w:rFonts w:ascii="Verdana" w:hAnsi="Verdana"/>
        </w:rPr>
        <w:t>Przedmiot SST</w:t>
      </w:r>
      <w:bookmarkEnd w:id="2"/>
    </w:p>
    <w:p w14:paraId="2BF2B007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 xml:space="preserve">Przedmiotem niniejszej </w:t>
      </w:r>
      <w:r w:rsidR="00C4632C">
        <w:rPr>
          <w:rFonts w:ascii="Verdana" w:hAnsi="Verdana"/>
        </w:rPr>
        <w:t>Szczegółowej S</w:t>
      </w:r>
      <w:r w:rsidRPr="00D07286">
        <w:rPr>
          <w:rFonts w:ascii="Verdana" w:hAnsi="Verdana"/>
        </w:rPr>
        <w:t xml:space="preserve">pecyfikacji </w:t>
      </w:r>
      <w:r w:rsidR="00C4632C">
        <w:rPr>
          <w:rFonts w:ascii="Verdana" w:hAnsi="Verdana"/>
        </w:rPr>
        <w:t>T</w:t>
      </w:r>
      <w:r w:rsidRPr="00D07286">
        <w:rPr>
          <w:rFonts w:ascii="Verdana" w:hAnsi="Verdana"/>
        </w:rPr>
        <w:t>echnicznej (S</w:t>
      </w:r>
      <w:r w:rsidR="00C4632C">
        <w:rPr>
          <w:rFonts w:ascii="Verdana" w:hAnsi="Verdana"/>
        </w:rPr>
        <w:t>S</w:t>
      </w:r>
      <w:r w:rsidRPr="00D07286">
        <w:rPr>
          <w:rFonts w:ascii="Verdana" w:hAnsi="Verdana"/>
        </w:rPr>
        <w:t>T) są wymagania ogólne dotyczące wykonania i odbioru robót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 zakresie wykonania warstwy ulepszonego podłoża z mieszanki niezwiązanej (MN) stabilizowanej georusztem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(heksagonalnym)</w:t>
      </w:r>
      <w:r w:rsidR="00C4632C">
        <w:rPr>
          <w:rFonts w:ascii="Verdana" w:hAnsi="Verdana"/>
        </w:rPr>
        <w:t>.</w:t>
      </w:r>
    </w:p>
    <w:p w14:paraId="1857D4BC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niniejszej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przedstawiono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konstrukcji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(MN)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stabilizowanej georusztem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(heksagonalnym).</w:t>
      </w:r>
    </w:p>
    <w:p w14:paraId="7C89021D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Parametry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georusztu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2.6.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Parametry kruszywa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2.2.</w:t>
      </w:r>
    </w:p>
    <w:p w14:paraId="2F23203A" w14:textId="77777777" w:rsidR="009E5323" w:rsidRPr="00D07286" w:rsidRDefault="00200E7B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3" w:name="_Toc119866605"/>
      <w:r w:rsidRPr="00D07286">
        <w:rPr>
          <w:rFonts w:ascii="Verdana" w:hAnsi="Verdana"/>
        </w:rPr>
        <w:t>Zakres</w:t>
      </w:r>
      <w:r w:rsidRPr="003F758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stosowania</w:t>
      </w:r>
      <w:r w:rsidRPr="003F758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C4632C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bookmarkEnd w:id="3"/>
    </w:p>
    <w:p w14:paraId="71981720" w14:textId="77777777" w:rsidR="009E5323" w:rsidRPr="00D07286" w:rsidRDefault="00C4632C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C4632C">
        <w:rPr>
          <w:rFonts w:ascii="Verdana" w:hAnsi="Verdana"/>
        </w:rPr>
        <w:t>SST są stosowane jako dokument przetargowy i kontraktowy przy zlecaniu i realizacji robót na drogach wojewódzkich.</w:t>
      </w:r>
    </w:p>
    <w:p w14:paraId="72BC2075" w14:textId="77777777" w:rsidR="00C4632C" w:rsidRDefault="00C4632C" w:rsidP="00C4632C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</w:pPr>
      <w:bookmarkStart w:id="4" w:name="_Toc119866606"/>
      <w:r w:rsidRPr="00C4632C">
        <w:rPr>
          <w:rFonts w:ascii="Verdana" w:hAnsi="Verdana"/>
        </w:rPr>
        <w:t>Informacje ogólne o terenie budowy</w:t>
      </w:r>
      <w:bookmarkEnd w:id="4"/>
    </w:p>
    <w:p w14:paraId="36360FD5" w14:textId="77777777" w:rsidR="009E5323" w:rsidRPr="00D07286" w:rsidRDefault="00C4632C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C4632C">
        <w:rPr>
          <w:rFonts w:ascii="Verdana" w:hAnsi="Verdana"/>
        </w:rPr>
        <w:t>„…” - przytoczyć</w:t>
      </w:r>
      <w:r w:rsidR="00200E7B" w:rsidRPr="00D07286">
        <w:rPr>
          <w:rFonts w:ascii="Verdana" w:hAnsi="Verdana"/>
        </w:rPr>
        <w:t>.</w:t>
      </w:r>
    </w:p>
    <w:p w14:paraId="530A2470" w14:textId="77777777" w:rsidR="009E5323" w:rsidRPr="00D07286" w:rsidRDefault="00200E7B" w:rsidP="003A1B9A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5" w:name="_Toc119866607"/>
      <w:r w:rsidRPr="00D07286">
        <w:rPr>
          <w:rFonts w:ascii="Verdana" w:hAnsi="Verdana"/>
        </w:rPr>
        <w:t>Określenia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podstawowe</w:t>
      </w:r>
      <w:bookmarkEnd w:id="5"/>
    </w:p>
    <w:p w14:paraId="4724B028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91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Stabilizacja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mechaniczna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technologiczny,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polegający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odpowiednim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zagęszczeniu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wilgotności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optymalnej kruszywa 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dobranym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uziarnieniu.</w:t>
      </w:r>
    </w:p>
    <w:p w14:paraId="6586D5B5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52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Warstwa ulepszonego podłoża </w:t>
      </w:r>
      <w:r w:rsidRPr="00D07286">
        <w:rPr>
          <w:rFonts w:ascii="Verdana" w:hAnsi="Verdana"/>
          <w:sz w:val="20"/>
          <w:szCs w:val="20"/>
        </w:rPr>
        <w:t>– jedna lub więcej warstw zagęszczonej mieszanki niezwiązanej, która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zapewnia uzyskanie wymaganych parametrów nośności i zagęszczenia pod podbudową nawierzchni drogowej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pozwala na uzyskanie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wymaganej trwałości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konstrukcji.</w:t>
      </w:r>
    </w:p>
    <w:p w14:paraId="00C15F2B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35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Mieszanka niezwiązana </w:t>
      </w:r>
      <w:r w:rsidRPr="00D07286">
        <w:rPr>
          <w:rFonts w:ascii="Verdana" w:hAnsi="Verdana"/>
          <w:sz w:val="20"/>
          <w:szCs w:val="20"/>
        </w:rPr>
        <w:t>– ziarnisty materiał, zazwyczaj o określonym składzie ziarnowym (od d=0 do D),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który jest stosowany do wykonania ulepszonego podłoża gruntowego 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konstrukcji nawierzchni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dróg.</w:t>
      </w:r>
    </w:p>
    <w:p w14:paraId="156CA301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780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Stabilizacja kruszywa georusztem </w:t>
      </w:r>
      <w:r w:rsidRPr="00D07286">
        <w:rPr>
          <w:rFonts w:ascii="Verdana" w:hAnsi="Verdana"/>
          <w:sz w:val="20"/>
          <w:szCs w:val="20"/>
        </w:rPr>
        <w:t>– poprawa parametrów (nośności i zagęszczenia) warstwy mieszanki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niezwiązanej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dzięki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ograniczeniu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możliwości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przemieszczeń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ziaren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działaniem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obciążenia,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wynikającemu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mechanizmu</w:t>
      </w:r>
      <w:r w:rsidRPr="00D07286">
        <w:rPr>
          <w:rFonts w:ascii="Verdana" w:hAnsi="Verdana"/>
          <w:spacing w:val="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zazębienia tych ziaren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sztywnym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georuszcie.</w:t>
      </w:r>
    </w:p>
    <w:p w14:paraId="03B6218E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47"/>
        </w:tabs>
        <w:spacing w:before="120" w:line="276" w:lineRule="auto"/>
        <w:ind w:left="318" w:right="12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Zazębienie </w:t>
      </w:r>
      <w:r w:rsidRPr="00D07286">
        <w:rPr>
          <w:rFonts w:ascii="Verdana" w:hAnsi="Verdana"/>
          <w:sz w:val="20"/>
          <w:szCs w:val="20"/>
        </w:rPr>
        <w:t>– mechanizm współpracy kruszywa i georusztu pod wpływem obciążenia, opierający się 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unieruchomieniu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ziaren kruszywa w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sztywnych oczkach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georusztu.</w:t>
      </w:r>
    </w:p>
    <w:p w14:paraId="7D31E870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88"/>
        </w:tabs>
        <w:spacing w:before="120" w:line="276" w:lineRule="auto"/>
        <w:ind w:left="318" w:right="12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Geosyntetyk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płaski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postaci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ciągłej,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wytwarzany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tworzyw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sztucznych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kontakcie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gruntem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 kruszywem.</w:t>
      </w:r>
    </w:p>
    <w:p w14:paraId="7EAEFA72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26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Geosiatka ekstrudowana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ekstruzji.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opisujące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geosiatkę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19CAE346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28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Geosiatka zgrzewana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 lub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lastRenderedPageBreak/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zgrzewania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spawania.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opisujące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geosiatkę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177DB1A6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40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Geosiatka przeplatana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przeplatania.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opisujące geosiatkę 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 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 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4C14F024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86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Georuszt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dwuosiowy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płaska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struktura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postaci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rusztu,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otworami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kształcie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kwadratu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strukturze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powstałej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wyniku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rozciągania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dwóch</w:t>
      </w:r>
    </w:p>
    <w:p w14:paraId="5A4D6FD1" w14:textId="77777777" w:rsidR="009E5323" w:rsidRPr="00D07286" w:rsidRDefault="00200E7B" w:rsidP="003A1B9A">
      <w:pPr>
        <w:pStyle w:val="Tekstpodstawowy"/>
        <w:spacing w:before="120" w:line="276" w:lineRule="auto"/>
        <w:ind w:left="318" w:right="114"/>
        <w:jc w:val="both"/>
        <w:rPr>
          <w:rFonts w:ascii="Verdana" w:hAnsi="Verdana"/>
        </w:rPr>
      </w:pPr>
      <w:r w:rsidRPr="00D07286">
        <w:rPr>
          <w:rFonts w:ascii="Verdana" w:hAnsi="Verdana"/>
        </w:rPr>
        <w:t>kierunkach w podwyższonej temperaturze perforowanej taśmy polimeru, bez połączeń w węzłach w formie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plecionej, zgrzewanej czy ekstrudowanej. Wiodące parametry opisujące Georuszt dwuosiowy to wytrzymałość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rozciąganie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 odkształcenie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zerwaniu.</w:t>
      </w:r>
    </w:p>
    <w:p w14:paraId="67C77D7D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31"/>
        </w:tabs>
        <w:spacing w:before="120" w:line="276" w:lineRule="auto"/>
        <w:ind w:left="318" w:right="113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Georuszt trójosiowy(heksagonalny) </w:t>
      </w:r>
      <w:r w:rsidRPr="00D07286">
        <w:rPr>
          <w:rFonts w:ascii="Verdana" w:hAnsi="Verdana"/>
          <w:sz w:val="20"/>
          <w:szCs w:val="20"/>
        </w:rPr>
        <w:t>– płaska struktura w postaci rusztu, z otworami o kształcie trójkąta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równobocznego, tworzącymi układ sześciokątów foremnych, o strukturze powstałej w wyniku rozciągania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trzech kierunkach w podwyższonej temperaturze perforowanej taśmy polimeru, bez połączeń w węzłach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formie plecionej, zgrzewanej czy ekstrudowanej. Wiodące parametry opisujące georuszt to sztywność radialna i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współczynnik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izotropii sztywności.</w:t>
      </w:r>
    </w:p>
    <w:p w14:paraId="6B261912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50"/>
        </w:tabs>
        <w:spacing w:before="120" w:line="276" w:lineRule="auto"/>
        <w:ind w:left="318" w:right="121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Geotkanina separacyjna (rozdzielająca) </w:t>
      </w:r>
      <w:r w:rsidRPr="00D07286">
        <w:rPr>
          <w:rFonts w:ascii="Verdana" w:hAnsi="Verdana"/>
          <w:sz w:val="20"/>
          <w:szCs w:val="20"/>
        </w:rPr>
        <w:t>– materiał geotekstylny, w którym można wyodrębnić wątek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osnowę, powstały 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przeplecenia ciągłych tasiemek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polimeru.</w:t>
      </w:r>
    </w:p>
    <w:p w14:paraId="2F9CC0A0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1099"/>
        </w:tabs>
        <w:spacing w:before="120" w:line="276" w:lineRule="auto"/>
        <w:ind w:left="318" w:right="114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Geowłóknina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separacyjna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(rozdzielająca)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geotekstylny,</w:t>
      </w:r>
      <w:r w:rsidRPr="00D07286">
        <w:rPr>
          <w:rFonts w:ascii="Verdana" w:hAnsi="Verdana"/>
          <w:spacing w:val="46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wykonany</w:t>
      </w:r>
      <w:r w:rsidRPr="00D07286">
        <w:rPr>
          <w:rFonts w:ascii="Verdana" w:hAnsi="Verdana"/>
          <w:spacing w:val="46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włókien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polimerowych połączonych mechanicznie - w wyniku igłowania (lub przeszywania) lub termicznie w wyniku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hyperlink r:id="rId8">
        <w:r w:rsidRPr="00D07286">
          <w:rPr>
            <w:rFonts w:ascii="Verdana" w:hAnsi="Verdana"/>
            <w:sz w:val="20"/>
            <w:szCs w:val="20"/>
          </w:rPr>
          <w:t>zgrzewania.</w:t>
        </w:r>
      </w:hyperlink>
    </w:p>
    <w:p w14:paraId="2B9681FC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86"/>
        </w:tabs>
        <w:spacing w:before="120" w:line="276" w:lineRule="auto"/>
        <w:ind w:left="318" w:right="114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Funkcja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stabilizacyjna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wykorzystanie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trójosiowego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(heksagonalnego)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ograniczenia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możliwości przemieszczania się ziaren zaklinowanych w jego oczkach. Skuteczność stabilizacji związana jest ze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sztywnością georusztu w płaszczyźnie kontaktu z ziarnami kruszywa. Istotne parametry georusztu trójosiowego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pełniącego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funkcję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stabilizacyjną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sztywność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radialna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współczynnik izotropii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sztywności.</w:t>
      </w:r>
    </w:p>
    <w:p w14:paraId="48055B71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72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Funkcja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zbrojeniowa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wykorzystanie geosyntetyku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 nadania warstwie gruntu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będącej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nim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interakcji wytrzymałości na rozciąganie. Interakcja z gruntem może się odbywać poprzez przenikanie ziaren 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poprzez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mobilizację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sił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tarcia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zależy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indywidualnych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właściwości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geosyntetyku.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Istotne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geosyntetyku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pełniącego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funkcję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zbrojeniową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 zerwaniu.</w:t>
      </w:r>
    </w:p>
    <w:p w14:paraId="1091CF0D" w14:textId="77777777" w:rsidR="009E5323" w:rsidRPr="00D07286" w:rsidRDefault="00200E7B" w:rsidP="003A1B9A">
      <w:pPr>
        <w:pStyle w:val="Tekstpodstawowy"/>
        <w:spacing w:before="120" w:line="276" w:lineRule="auto"/>
        <w:ind w:left="318" w:right="120"/>
        <w:jc w:val="both"/>
        <w:rPr>
          <w:rFonts w:ascii="Verdana" w:hAnsi="Verdana"/>
        </w:rPr>
      </w:pPr>
      <w:r w:rsidRPr="00D07286">
        <w:rPr>
          <w:rFonts w:ascii="Verdana" w:hAnsi="Verdana"/>
          <w:b/>
        </w:rPr>
        <w:t>1.</w:t>
      </w:r>
      <w:r w:rsidR="009E4C23">
        <w:rPr>
          <w:rFonts w:ascii="Verdana" w:hAnsi="Verdana"/>
          <w:b/>
        </w:rPr>
        <w:t>5</w:t>
      </w:r>
      <w:r w:rsidRPr="00D07286">
        <w:rPr>
          <w:rFonts w:ascii="Verdana" w:hAnsi="Verdana"/>
          <w:b/>
        </w:rPr>
        <w:t xml:space="preserve">.16 Funkcja separacyjna (rozdzielająca) </w:t>
      </w:r>
      <w:r w:rsidRPr="00D07286">
        <w:rPr>
          <w:rFonts w:ascii="Verdana" w:hAnsi="Verdana"/>
        </w:rPr>
        <w:t>– wykorzystanie geotkaniny do odseparowania od siebie dwóch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 różniących się od siebie uziarnieniem. Funkcja separacyjna obejmuje zarówno zapobieganie migracji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drobnych cząstek przenoszonych w wyniku przepływu wody (np. zmiana poziomu wód gruntowych) jak i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oddziaływań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dynamicznych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(np.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pompowanie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drobnych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frakcji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cyklicznych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oddziaływań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dynamicznych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od ruchu).</w:t>
      </w:r>
    </w:p>
    <w:p w14:paraId="44C0E6C3" w14:textId="77777777" w:rsidR="009E5323" w:rsidRPr="00D07286" w:rsidRDefault="00200E7B" w:rsidP="003A1B9A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  <w:b/>
        </w:rPr>
        <w:t>1.</w:t>
      </w:r>
      <w:r w:rsidR="009E4C23">
        <w:rPr>
          <w:rFonts w:ascii="Verdana" w:hAnsi="Verdana"/>
          <w:b/>
        </w:rPr>
        <w:t>5</w:t>
      </w:r>
      <w:r w:rsidRPr="00D07286">
        <w:rPr>
          <w:rFonts w:ascii="Verdana" w:hAnsi="Verdana"/>
          <w:b/>
        </w:rPr>
        <w:t xml:space="preserve">.17. </w:t>
      </w:r>
      <w:r w:rsidRPr="00D07286">
        <w:rPr>
          <w:rFonts w:ascii="Verdana" w:hAnsi="Verdana"/>
        </w:rPr>
        <w:t>Pozostałe określenia podstawowe są zgodne z obowiązującymi, odpowiednimi polskimi normami oraz 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definicjami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podanymi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</w:t>
      </w:r>
      <w:r w:rsidR="009E4C23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9E4C23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„Wymagania ogólne”.</w:t>
      </w:r>
    </w:p>
    <w:p w14:paraId="376193CB" w14:textId="77777777" w:rsidR="009E5323" w:rsidRPr="00D07286" w:rsidRDefault="00200E7B" w:rsidP="0031379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6" w:name="_Toc119866608"/>
      <w:r w:rsidRPr="00D07286">
        <w:rPr>
          <w:rFonts w:ascii="Verdana" w:hAnsi="Verdana"/>
        </w:rPr>
        <w:lastRenderedPageBreak/>
        <w:t>Ogólne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6"/>
    </w:p>
    <w:p w14:paraId="356F9B21" w14:textId="77777777" w:rsidR="009E5323" w:rsidRPr="00D07286" w:rsidRDefault="009E4C23" w:rsidP="00313793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9E4C23">
        <w:rPr>
          <w:rFonts w:ascii="Verdana" w:hAnsi="Verdana"/>
        </w:rPr>
        <w:t>Ogólne wymagania dotyczące robót podano w SST D.M.00.00.00 "Wymagania Ogólne".</w:t>
      </w:r>
    </w:p>
    <w:p w14:paraId="159F064D" w14:textId="77777777" w:rsidR="009E5323" w:rsidRPr="00D07286" w:rsidRDefault="00200E7B" w:rsidP="00476471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7" w:name="_Toc119866609"/>
      <w:r w:rsidRPr="00D07286">
        <w:rPr>
          <w:rFonts w:ascii="Verdana" w:hAnsi="Verdana"/>
        </w:rPr>
        <w:t>MATERIAŁY</w:t>
      </w:r>
      <w:bookmarkEnd w:id="7"/>
    </w:p>
    <w:p w14:paraId="10C16C20" w14:textId="77777777" w:rsidR="009E5323" w:rsidRPr="00476471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8" w:name="_Toc119866610"/>
      <w:r w:rsidRPr="00D07286">
        <w:rPr>
          <w:rFonts w:ascii="Verdana" w:hAnsi="Verdana"/>
        </w:rPr>
        <w:t>Ogólne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materiałów</w:t>
      </w:r>
      <w:bookmarkEnd w:id="8"/>
    </w:p>
    <w:p w14:paraId="675DCB48" w14:textId="77777777" w:rsidR="009E5323" w:rsidRDefault="00313793" w:rsidP="00476471">
      <w:pPr>
        <w:pStyle w:val="Tekstpodstawowy"/>
        <w:spacing w:before="120" w:line="276" w:lineRule="auto"/>
        <w:ind w:left="284"/>
        <w:jc w:val="both"/>
        <w:rPr>
          <w:rFonts w:ascii="Verdana" w:hAnsi="Verdana"/>
        </w:rPr>
      </w:pPr>
      <w:r w:rsidRPr="00313793">
        <w:rPr>
          <w:rFonts w:ascii="Verdana" w:hAnsi="Verdana"/>
        </w:rPr>
        <w:t xml:space="preserve">Ogólne wymagania dotyczące materiałów, ich pozyskiwania i składowania podano w </w:t>
      </w:r>
      <w:r w:rsidR="000E2477">
        <w:rPr>
          <w:rFonts w:ascii="Verdana" w:hAnsi="Verdana"/>
        </w:rPr>
        <w:t xml:space="preserve">SST </w:t>
      </w:r>
      <w:r w:rsidRPr="00313793">
        <w:rPr>
          <w:rFonts w:ascii="Verdana" w:hAnsi="Verdana"/>
        </w:rPr>
        <w:t>D</w:t>
      </w:r>
      <w:r w:rsidR="00476471">
        <w:rPr>
          <w:rFonts w:ascii="Verdana" w:hAnsi="Verdana"/>
        </w:rPr>
        <w:t>.</w:t>
      </w:r>
      <w:r w:rsidRPr="00313793">
        <w:rPr>
          <w:rFonts w:ascii="Verdana" w:hAnsi="Verdana"/>
        </w:rPr>
        <w:t>M.00.00.00. "Wymagania ogólne". Poszczególne rodzaje materiałów powinny pochodzić ze źródeł zatwierdzonych przez Inżyniera/Inspektora Nadzoru.</w:t>
      </w:r>
    </w:p>
    <w:p w14:paraId="144C8A30" w14:textId="77777777" w:rsidR="009E5323" w:rsidRPr="00D07286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9" w:name="_Toc119866611"/>
      <w:r w:rsidRPr="00D07286">
        <w:rPr>
          <w:rFonts w:ascii="Verdana" w:hAnsi="Verdana"/>
        </w:rPr>
        <w:t>Kruszywo</w:t>
      </w:r>
      <w:bookmarkEnd w:id="9"/>
    </w:p>
    <w:p w14:paraId="575DFEAC" w14:textId="77777777" w:rsidR="009E5323" w:rsidRPr="00D07286" w:rsidRDefault="00200E7B" w:rsidP="00313793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Materiałem do wykonania warstwy ulepszonego podłoża z mieszanki niezwiązanej stabilizowanej georusztem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łamane,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uzyskane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wyniku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przekruszenia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surowca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skalnego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litego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naturalne kruszone, uzyskane w wyniku przekruszenia kamieni narzutowych i otoczaków (o wielkości powyżej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63mm).</w:t>
      </w:r>
    </w:p>
    <w:p w14:paraId="4BFFDEE8" w14:textId="77777777" w:rsidR="009E5323" w:rsidRPr="00D07286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0" w:name="_Toc119866612"/>
      <w:r w:rsidRPr="00D07286">
        <w:rPr>
          <w:rFonts w:ascii="Verdana" w:hAnsi="Verdana"/>
        </w:rPr>
        <w:t>Uziarnienie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bookmarkEnd w:id="10"/>
    </w:p>
    <w:p w14:paraId="32173CA1" w14:textId="77777777" w:rsidR="009E5323" w:rsidRPr="00D07286" w:rsidRDefault="00200E7B" w:rsidP="00313793">
      <w:pPr>
        <w:pStyle w:val="Tekstpodstawowy"/>
        <w:spacing w:before="120" w:line="276" w:lineRule="auto"/>
        <w:ind w:left="316" w:right="123"/>
        <w:jc w:val="both"/>
        <w:rPr>
          <w:rFonts w:ascii="Verdana" w:hAnsi="Verdana"/>
        </w:rPr>
      </w:pPr>
      <w:r w:rsidRPr="00D07286">
        <w:rPr>
          <w:rFonts w:ascii="Verdana" w:hAnsi="Verdana"/>
        </w:rPr>
        <w:t>Krzywa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uziarnienia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niezwiązanej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ciągła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przebiegać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dolnej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krzywej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granicznej uziarnienia do górnej krzywej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granicznej uziarnienia na sąsiednich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sitach.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Wymiar największego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ziarna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mieszanki nie może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przekraczać 2/3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grubości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układanej jednorazowo.</w:t>
      </w:r>
    </w:p>
    <w:p w14:paraId="407DB7DE" w14:textId="77777777" w:rsidR="009E5323" w:rsidRPr="00D07286" w:rsidRDefault="00200E7B" w:rsidP="00F16708">
      <w:pPr>
        <w:pStyle w:val="Tekstpodstawowy"/>
        <w:spacing w:before="120" w:line="276" w:lineRule="auto"/>
        <w:ind w:left="316" w:right="116"/>
        <w:jc w:val="both"/>
        <w:rPr>
          <w:rFonts w:ascii="Verdana" w:hAnsi="Verdana"/>
        </w:rPr>
      </w:pPr>
      <w:r w:rsidRPr="00D07286">
        <w:rPr>
          <w:rFonts w:ascii="Verdana" w:hAnsi="Verdana"/>
        </w:rPr>
        <w:t>Krzywa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uziarnienia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niezwiązanej,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określona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według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WT-4,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leżeć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między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krzywymi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granicznymi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pól dobrego uziarnienia podanymi na rysunku 1.</w:t>
      </w:r>
      <w:r w:rsidRPr="00D07286">
        <w:rPr>
          <w:rFonts w:ascii="Verdana" w:hAnsi="Verdana"/>
          <w:noProof/>
          <w:lang w:eastAsia="pl-PL"/>
        </w:rPr>
        <w:drawing>
          <wp:inline distT="0" distB="0" distL="0" distR="0" wp14:anchorId="23332C4C" wp14:editId="7D371913">
            <wp:extent cx="5332604" cy="228828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2604" cy="22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38F26" w14:textId="77777777" w:rsidR="009E5323" w:rsidRPr="00544734" w:rsidRDefault="00200E7B" w:rsidP="00E15773">
      <w:pPr>
        <w:spacing w:before="59"/>
        <w:ind w:left="316"/>
        <w:jc w:val="center"/>
        <w:rPr>
          <w:rFonts w:ascii="Verdana" w:hAnsi="Verdana"/>
          <w:sz w:val="20"/>
          <w:szCs w:val="20"/>
        </w:rPr>
      </w:pPr>
      <w:r w:rsidRPr="00544734">
        <w:rPr>
          <w:rFonts w:ascii="Verdana" w:hAnsi="Verdana"/>
          <w:sz w:val="20"/>
          <w:szCs w:val="20"/>
        </w:rPr>
        <w:t>Rysunek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1.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Mieszanka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niezwiązana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0/31,5</w:t>
      </w:r>
      <w:r w:rsidRPr="00544734">
        <w:rPr>
          <w:rFonts w:ascii="Verdana" w:hAnsi="Verdana"/>
          <w:spacing w:val="-1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do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warstwy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ulepszonego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podłoża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stabilizowanego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georusztem</w:t>
      </w:r>
    </w:p>
    <w:p w14:paraId="4D9773EE" w14:textId="77777777" w:rsidR="009E5323" w:rsidRPr="00D07286" w:rsidRDefault="00200E7B" w:rsidP="00544734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1" w:name="_Toc119866613"/>
      <w:r w:rsidRPr="00D07286">
        <w:rPr>
          <w:rFonts w:ascii="Verdana" w:hAnsi="Verdana"/>
        </w:rPr>
        <w:t>Parametry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bookmarkEnd w:id="11"/>
    </w:p>
    <w:p w14:paraId="4647441B" w14:textId="77777777" w:rsidR="009E5323" w:rsidRPr="00D07286" w:rsidRDefault="00200E7B" w:rsidP="00544734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Mieszanki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stabilizowanego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georusztem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winny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spełniać wymagania podane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Tablicy 1.</w:t>
      </w:r>
    </w:p>
    <w:p w14:paraId="370CA710" w14:textId="77777777" w:rsidR="009E5323" w:rsidRPr="00544734" w:rsidRDefault="00200E7B" w:rsidP="00E15773">
      <w:pPr>
        <w:spacing w:before="59"/>
        <w:ind w:left="316"/>
        <w:jc w:val="center"/>
        <w:rPr>
          <w:rFonts w:ascii="Verdana" w:hAnsi="Verdana"/>
          <w:sz w:val="20"/>
          <w:szCs w:val="20"/>
        </w:rPr>
      </w:pPr>
      <w:r w:rsidRPr="00544734">
        <w:rPr>
          <w:rFonts w:ascii="Verdana" w:hAnsi="Verdana"/>
          <w:sz w:val="20"/>
          <w:szCs w:val="20"/>
        </w:rPr>
        <w:t>Tablica 1. Wymagania wobec mieszanki niezwiązanej do warstw ulepszonego podłoża stabilizowanego georusztem</w:t>
      </w:r>
    </w:p>
    <w:p w14:paraId="7B71CFD3" w14:textId="77777777" w:rsidR="009E5323" w:rsidRDefault="009E5323">
      <w:pPr>
        <w:pStyle w:val="Tekstpodstawowy"/>
        <w:spacing w:before="12"/>
        <w:rPr>
          <w:rFonts w:ascii="Verdana" w:hAnsi="Verdana"/>
        </w:rPr>
      </w:pPr>
    </w:p>
    <w:p w14:paraId="583EC8A3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BA40022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5DA62045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4930E416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3AB04D8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02E5BF0B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42DEC41D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7167270" w14:textId="77777777" w:rsidR="00544734" w:rsidRDefault="00544734">
      <w:pPr>
        <w:pStyle w:val="Tekstpodstawowy"/>
        <w:spacing w:before="12"/>
        <w:rPr>
          <w:rFonts w:ascii="Verdana" w:hAnsi="Verdana"/>
        </w:rPr>
      </w:pPr>
    </w:p>
    <w:p w14:paraId="333124BB" w14:textId="77777777" w:rsidR="00544734" w:rsidRDefault="00544734">
      <w:pPr>
        <w:pStyle w:val="Tekstpodstawowy"/>
        <w:spacing w:before="12"/>
        <w:rPr>
          <w:rFonts w:ascii="Verdana" w:hAnsi="Verdana"/>
        </w:rPr>
      </w:pPr>
    </w:p>
    <w:p w14:paraId="7F5ADF17" w14:textId="77777777" w:rsidR="00544734" w:rsidRPr="00544734" w:rsidRDefault="00544734">
      <w:pPr>
        <w:pStyle w:val="Tekstpodstawowy"/>
        <w:spacing w:before="12"/>
        <w:rPr>
          <w:rFonts w:ascii="Verdana" w:hAnsi="Verdana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544"/>
        <w:gridCol w:w="1559"/>
        <w:gridCol w:w="1701"/>
      </w:tblGrid>
      <w:tr w:rsidR="009E5323" w:rsidRPr="00D07286" w14:paraId="1DB43CE2" w14:textId="77777777" w:rsidTr="00544734">
        <w:trPr>
          <w:trHeight w:val="1110"/>
        </w:trPr>
        <w:tc>
          <w:tcPr>
            <w:tcW w:w="1559" w:type="dxa"/>
          </w:tcPr>
          <w:p w14:paraId="5C2D684B" w14:textId="77777777" w:rsidR="009E5323" w:rsidRPr="00D07286" w:rsidRDefault="00200E7B">
            <w:pPr>
              <w:pStyle w:val="TableParagraph"/>
              <w:spacing w:before="114"/>
              <w:ind w:left="129" w:right="118" w:hanging="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Rozdział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w normie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  <w:tc>
          <w:tcPr>
            <w:tcW w:w="3544" w:type="dxa"/>
          </w:tcPr>
          <w:p w14:paraId="5506F7A9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0757F640" w14:textId="77777777" w:rsidR="009E5323" w:rsidRPr="00D07286" w:rsidRDefault="009E5323">
            <w:pPr>
              <w:pStyle w:val="TableParagraph"/>
              <w:spacing w:before="5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548E9F49" w14:textId="77777777" w:rsidR="009E5323" w:rsidRPr="00D07286" w:rsidRDefault="00200E7B">
            <w:pPr>
              <w:pStyle w:val="TableParagraph"/>
              <w:ind w:left="48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Właściwość</w:t>
            </w:r>
          </w:p>
        </w:tc>
        <w:tc>
          <w:tcPr>
            <w:tcW w:w="1559" w:type="dxa"/>
          </w:tcPr>
          <w:p w14:paraId="7E818989" w14:textId="77777777" w:rsidR="009E5323" w:rsidRPr="00D07286" w:rsidRDefault="009E5323">
            <w:pPr>
              <w:pStyle w:val="TableParagraph"/>
              <w:spacing w:before="4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4A863AB0" w14:textId="77777777" w:rsidR="009E5323" w:rsidRPr="00D07286" w:rsidRDefault="00200E7B">
            <w:pPr>
              <w:pStyle w:val="TableParagraph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Wymagania </w:t>
            </w:r>
            <w:r w:rsidRPr="00D07286">
              <w:rPr>
                <w:rFonts w:ascii="Verdana" w:hAnsi="Verdana"/>
                <w:sz w:val="20"/>
                <w:szCs w:val="20"/>
              </w:rPr>
              <w:t>wobec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niezwiązanej</w:t>
            </w:r>
          </w:p>
        </w:tc>
        <w:tc>
          <w:tcPr>
            <w:tcW w:w="1701" w:type="dxa"/>
          </w:tcPr>
          <w:p w14:paraId="1A865DC3" w14:textId="77777777" w:rsidR="009E5323" w:rsidRPr="00D07286" w:rsidRDefault="009E5323">
            <w:pPr>
              <w:pStyle w:val="TableParagraph"/>
              <w:spacing w:before="4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FC7C3EE" w14:textId="77777777" w:rsidR="009E5323" w:rsidRPr="00D07286" w:rsidRDefault="00200E7B">
            <w:pPr>
              <w:pStyle w:val="TableParagraph"/>
              <w:ind w:left="106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Odniesienie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 PN-EN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</w:tr>
      <w:tr w:rsidR="009E5323" w:rsidRPr="00D07286" w14:paraId="34B9A3ED" w14:textId="77777777" w:rsidTr="00E15773">
        <w:trPr>
          <w:trHeight w:val="1450"/>
        </w:trPr>
        <w:tc>
          <w:tcPr>
            <w:tcW w:w="1559" w:type="dxa"/>
          </w:tcPr>
          <w:p w14:paraId="26905F27" w14:textId="77777777" w:rsidR="009E5323" w:rsidRPr="00D07286" w:rsidRDefault="00200E7B">
            <w:pPr>
              <w:pStyle w:val="TableParagraph"/>
              <w:spacing w:line="219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4.5</w:t>
            </w:r>
          </w:p>
        </w:tc>
        <w:tc>
          <w:tcPr>
            <w:tcW w:w="3544" w:type="dxa"/>
          </w:tcPr>
          <w:p w14:paraId="0B9F25BA" w14:textId="77777777" w:rsidR="009E5323" w:rsidRPr="00D07286" w:rsidRDefault="00200E7B">
            <w:pPr>
              <w:pStyle w:val="TableParagraph"/>
              <w:ind w:right="126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procentowych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 ziaren 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powierz. przekrusz.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lub łamanych oraz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 całkowicie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zaokrąglonych w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kruszywie</w:t>
            </w:r>
            <w:r w:rsidRPr="00D0728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grubym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</w:p>
          <w:p w14:paraId="7376F9C7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933-5</w:t>
            </w:r>
          </w:p>
        </w:tc>
        <w:tc>
          <w:tcPr>
            <w:tcW w:w="1559" w:type="dxa"/>
          </w:tcPr>
          <w:p w14:paraId="365943C0" w14:textId="77777777" w:rsidR="009E5323" w:rsidRPr="00D07286" w:rsidRDefault="00200E7B">
            <w:pPr>
              <w:pStyle w:val="TableParagraph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position w:val="3"/>
                <w:sz w:val="20"/>
                <w:szCs w:val="20"/>
              </w:rPr>
              <w:t>C</w:t>
            </w:r>
            <w:r w:rsidRPr="00D07286">
              <w:rPr>
                <w:rFonts w:ascii="Verdana" w:hAnsi="Verdana"/>
                <w:sz w:val="20"/>
                <w:szCs w:val="20"/>
              </w:rPr>
              <w:t>NR</w:t>
            </w:r>
          </w:p>
        </w:tc>
        <w:tc>
          <w:tcPr>
            <w:tcW w:w="1701" w:type="dxa"/>
          </w:tcPr>
          <w:p w14:paraId="1988EB5A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  <w:tr w:rsidR="009E5323" w:rsidRPr="00D07286" w14:paraId="3595AE54" w14:textId="77777777" w:rsidTr="00544734">
        <w:trPr>
          <w:trHeight w:val="438"/>
        </w:trPr>
        <w:tc>
          <w:tcPr>
            <w:tcW w:w="1559" w:type="dxa"/>
          </w:tcPr>
          <w:p w14:paraId="50D298D5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4.3.1</w:t>
            </w:r>
          </w:p>
        </w:tc>
        <w:tc>
          <w:tcPr>
            <w:tcW w:w="3544" w:type="dxa"/>
          </w:tcPr>
          <w:p w14:paraId="3A3E0623" w14:textId="77777777" w:rsidR="009E5323" w:rsidRPr="00D07286" w:rsidRDefault="00200E7B">
            <w:pPr>
              <w:pStyle w:val="TableParagraph"/>
              <w:spacing w:line="21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Uziarnienie</w:t>
            </w:r>
          </w:p>
          <w:p w14:paraId="787E2F9F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mieszanek</w:t>
            </w:r>
          </w:p>
        </w:tc>
        <w:tc>
          <w:tcPr>
            <w:tcW w:w="1559" w:type="dxa"/>
          </w:tcPr>
          <w:p w14:paraId="1BF5EED6" w14:textId="77777777" w:rsidR="009E5323" w:rsidRPr="00D07286" w:rsidRDefault="00200E7B">
            <w:pPr>
              <w:pStyle w:val="TableParagraph"/>
              <w:spacing w:line="219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0/31,5</w:t>
            </w:r>
          </w:p>
        </w:tc>
        <w:tc>
          <w:tcPr>
            <w:tcW w:w="1701" w:type="dxa"/>
          </w:tcPr>
          <w:p w14:paraId="44D835D3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9E5323" w:rsidRPr="00D07286" w14:paraId="318AAE8A" w14:textId="77777777" w:rsidTr="00544734">
        <w:trPr>
          <w:trHeight w:val="659"/>
        </w:trPr>
        <w:tc>
          <w:tcPr>
            <w:tcW w:w="1559" w:type="dxa"/>
          </w:tcPr>
          <w:p w14:paraId="4A4D9BB7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4.3.2</w:t>
            </w:r>
          </w:p>
        </w:tc>
        <w:tc>
          <w:tcPr>
            <w:tcW w:w="3544" w:type="dxa"/>
          </w:tcPr>
          <w:p w14:paraId="1E5B9519" w14:textId="77777777" w:rsidR="009E5323" w:rsidRPr="00D07286" w:rsidRDefault="00200E7B">
            <w:pPr>
              <w:pStyle w:val="TableParagraph"/>
              <w:ind w:right="43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Maksymalna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pyłów:</w:t>
            </w:r>
          </w:p>
          <w:p w14:paraId="3A739CD9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</w:p>
        </w:tc>
        <w:tc>
          <w:tcPr>
            <w:tcW w:w="1559" w:type="dxa"/>
          </w:tcPr>
          <w:p w14:paraId="00551697" w14:textId="77777777" w:rsidR="009E5323" w:rsidRPr="00D07286" w:rsidRDefault="00200E7B">
            <w:pPr>
              <w:pStyle w:val="TableParagraph"/>
              <w:spacing w:line="219" w:lineRule="exact"/>
              <w:ind w:left="112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12</w:t>
            </w:r>
          </w:p>
        </w:tc>
        <w:tc>
          <w:tcPr>
            <w:tcW w:w="1701" w:type="dxa"/>
          </w:tcPr>
          <w:p w14:paraId="5B504598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E5323" w:rsidRPr="00D07286" w14:paraId="5CB8827C" w14:textId="77777777" w:rsidTr="00544734">
        <w:trPr>
          <w:trHeight w:val="438"/>
        </w:trPr>
        <w:tc>
          <w:tcPr>
            <w:tcW w:w="1559" w:type="dxa"/>
          </w:tcPr>
          <w:p w14:paraId="3056AF96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4.3.2</w:t>
            </w:r>
          </w:p>
        </w:tc>
        <w:tc>
          <w:tcPr>
            <w:tcW w:w="3544" w:type="dxa"/>
          </w:tcPr>
          <w:p w14:paraId="089AE3F7" w14:textId="77777777" w:rsidR="009E5323" w:rsidRPr="00D07286" w:rsidRDefault="00200E7B">
            <w:pPr>
              <w:pStyle w:val="TableParagraph"/>
              <w:spacing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</w:p>
          <w:p w14:paraId="39281F5F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pyłów: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</w:p>
        </w:tc>
        <w:tc>
          <w:tcPr>
            <w:tcW w:w="1559" w:type="dxa"/>
          </w:tcPr>
          <w:p w14:paraId="53485288" w14:textId="77777777" w:rsidR="009E5323" w:rsidRPr="00D07286" w:rsidRDefault="00200E7B">
            <w:pPr>
              <w:pStyle w:val="TableParagraph"/>
              <w:spacing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701" w:type="dxa"/>
          </w:tcPr>
          <w:p w14:paraId="18930F23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E5323" w:rsidRPr="00D07286" w14:paraId="2738F63E" w14:textId="77777777" w:rsidTr="00544734">
        <w:trPr>
          <w:trHeight w:val="439"/>
        </w:trPr>
        <w:tc>
          <w:tcPr>
            <w:tcW w:w="1559" w:type="dxa"/>
          </w:tcPr>
          <w:p w14:paraId="2D72C7E8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4.3.3</w:t>
            </w:r>
          </w:p>
        </w:tc>
        <w:tc>
          <w:tcPr>
            <w:tcW w:w="3544" w:type="dxa"/>
          </w:tcPr>
          <w:p w14:paraId="276BE899" w14:textId="77777777" w:rsidR="009E5323" w:rsidRPr="00D07286" w:rsidRDefault="00200E7B">
            <w:pPr>
              <w:pStyle w:val="TableParagraph"/>
              <w:spacing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nadziarna:</w:t>
            </w:r>
          </w:p>
          <w:p w14:paraId="71C6FCD6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OC</w:t>
            </w:r>
          </w:p>
        </w:tc>
        <w:tc>
          <w:tcPr>
            <w:tcW w:w="1559" w:type="dxa"/>
          </w:tcPr>
          <w:p w14:paraId="79DE93FA" w14:textId="77777777" w:rsidR="009E5323" w:rsidRPr="00D07286" w:rsidRDefault="00200E7B">
            <w:pPr>
              <w:pStyle w:val="TableParagraph"/>
              <w:spacing w:line="219" w:lineRule="exact"/>
              <w:ind w:left="114" w:right="10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OC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90</w:t>
            </w:r>
          </w:p>
        </w:tc>
        <w:tc>
          <w:tcPr>
            <w:tcW w:w="1701" w:type="dxa"/>
          </w:tcPr>
          <w:p w14:paraId="6ADFCFEF" w14:textId="77777777" w:rsidR="009E5323" w:rsidRPr="00D07286" w:rsidRDefault="00200E7B">
            <w:pPr>
              <w:pStyle w:val="TableParagraph"/>
              <w:spacing w:line="219" w:lineRule="exact"/>
              <w:ind w:left="103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4 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9E5323" w:rsidRPr="00D07286" w14:paraId="542C3847" w14:textId="77777777" w:rsidTr="00544734">
        <w:trPr>
          <w:trHeight w:val="441"/>
        </w:trPr>
        <w:tc>
          <w:tcPr>
            <w:tcW w:w="1559" w:type="dxa"/>
          </w:tcPr>
          <w:p w14:paraId="4F4B6A16" w14:textId="77777777" w:rsidR="009E5323" w:rsidRPr="00D07286" w:rsidRDefault="00200E7B">
            <w:pPr>
              <w:pStyle w:val="TableParagraph"/>
              <w:spacing w:before="1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4.4.1</w:t>
            </w:r>
          </w:p>
        </w:tc>
        <w:tc>
          <w:tcPr>
            <w:tcW w:w="3544" w:type="dxa"/>
          </w:tcPr>
          <w:p w14:paraId="1B31A55C" w14:textId="77777777" w:rsidR="009E5323" w:rsidRPr="00D07286" w:rsidRDefault="00200E7B">
            <w:pPr>
              <w:pStyle w:val="TableParagraph"/>
              <w:spacing w:before="1"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Wymagania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wobec</w:t>
            </w:r>
          </w:p>
          <w:p w14:paraId="5AA18C51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uziarnienia</w:t>
            </w:r>
          </w:p>
        </w:tc>
        <w:tc>
          <w:tcPr>
            <w:tcW w:w="1559" w:type="dxa"/>
          </w:tcPr>
          <w:p w14:paraId="0290EDB9" w14:textId="77777777" w:rsidR="009E5323" w:rsidRPr="00D07286" w:rsidRDefault="00200E7B">
            <w:pPr>
              <w:pStyle w:val="TableParagraph"/>
              <w:spacing w:before="1"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Krzywa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uziarnienia</w:t>
            </w:r>
          </w:p>
          <w:p w14:paraId="0CFC9413" w14:textId="77777777" w:rsidR="009E5323" w:rsidRPr="00D07286" w:rsidRDefault="00200E7B">
            <w:pPr>
              <w:pStyle w:val="TableParagraph"/>
              <w:spacing w:line="201" w:lineRule="exact"/>
              <w:ind w:left="113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rys.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0C9436B" w14:textId="77777777" w:rsidR="009E5323" w:rsidRPr="00D07286" w:rsidRDefault="00200E7B">
            <w:pPr>
              <w:pStyle w:val="TableParagraph"/>
              <w:spacing w:before="1"/>
              <w:ind w:left="103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5 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9E5323" w:rsidRPr="00D07286" w14:paraId="57C9C0DD" w14:textId="77777777" w:rsidTr="00544734">
        <w:trPr>
          <w:trHeight w:val="659"/>
        </w:trPr>
        <w:tc>
          <w:tcPr>
            <w:tcW w:w="1559" w:type="dxa"/>
          </w:tcPr>
          <w:p w14:paraId="3F77D33C" w14:textId="77777777" w:rsidR="009E5323" w:rsidRPr="00D07286" w:rsidRDefault="00200E7B">
            <w:pPr>
              <w:pStyle w:val="TableParagraph"/>
              <w:spacing w:line="219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4.5</w:t>
            </w:r>
          </w:p>
        </w:tc>
        <w:tc>
          <w:tcPr>
            <w:tcW w:w="3544" w:type="dxa"/>
          </w:tcPr>
          <w:p w14:paraId="72EF7DA9" w14:textId="77777777" w:rsidR="009E5323" w:rsidRPr="00D07286" w:rsidRDefault="00200E7B">
            <w:pPr>
              <w:pStyle w:val="TableParagraph"/>
              <w:ind w:right="17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Wrażliwość na mróz: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piaskowy</w:t>
            </w:r>
          </w:p>
          <w:p w14:paraId="68B4A691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SE*),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</w:p>
        </w:tc>
        <w:tc>
          <w:tcPr>
            <w:tcW w:w="1559" w:type="dxa"/>
          </w:tcPr>
          <w:p w14:paraId="7566F159" w14:textId="77777777" w:rsidR="009E5323" w:rsidRPr="00D07286" w:rsidRDefault="00200E7B">
            <w:pPr>
              <w:pStyle w:val="TableParagraph"/>
              <w:spacing w:line="219" w:lineRule="exact"/>
              <w:ind w:left="114" w:right="10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14:paraId="0945DA06" w14:textId="77777777" w:rsidR="009E5323" w:rsidRPr="00D07286" w:rsidRDefault="00200E7B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60729CD5" w14:textId="77777777" w:rsidTr="00544734">
        <w:trPr>
          <w:trHeight w:val="659"/>
        </w:trPr>
        <w:tc>
          <w:tcPr>
            <w:tcW w:w="1559" w:type="dxa"/>
          </w:tcPr>
          <w:p w14:paraId="71F8D053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15CEB86" w14:textId="77777777" w:rsidR="00544734" w:rsidRPr="00D07286" w:rsidRDefault="00544734" w:rsidP="00544734">
            <w:pPr>
              <w:pStyle w:val="TableParagraph"/>
              <w:ind w:right="1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Odporność 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rozdrabnianie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 fakcji 10/14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odsianej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mieszanki)</w:t>
            </w:r>
            <w:r w:rsidRPr="00D07286">
              <w:rPr>
                <w:rFonts w:ascii="Verdana" w:hAnsi="Verdana"/>
                <w:spacing w:val="-3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1097-1,</w:t>
            </w:r>
          </w:p>
          <w:p w14:paraId="14C458C3" w14:textId="77777777" w:rsidR="00544734" w:rsidRPr="00D07286" w:rsidRDefault="00544734" w:rsidP="00544734">
            <w:pPr>
              <w:pStyle w:val="TableParagraph"/>
              <w:spacing w:line="21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wyższa</w:t>
            </w:r>
          </w:p>
          <w:p w14:paraId="4B8DE5AA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niż:</w:t>
            </w:r>
          </w:p>
        </w:tc>
        <w:tc>
          <w:tcPr>
            <w:tcW w:w="1559" w:type="dxa"/>
          </w:tcPr>
          <w:p w14:paraId="1DB086C6" w14:textId="77777777" w:rsidR="00544734" w:rsidRPr="00D07286" w:rsidRDefault="00544734" w:rsidP="00544734">
            <w:pPr>
              <w:pStyle w:val="TableParagraph"/>
              <w:spacing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LA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1701" w:type="dxa"/>
          </w:tcPr>
          <w:p w14:paraId="182F0F82" w14:textId="77777777" w:rsidR="00544734" w:rsidRPr="00D07286" w:rsidRDefault="00544734" w:rsidP="00544734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4243152C" w14:textId="77777777" w:rsidTr="00544734">
        <w:trPr>
          <w:trHeight w:val="659"/>
        </w:trPr>
        <w:tc>
          <w:tcPr>
            <w:tcW w:w="1559" w:type="dxa"/>
          </w:tcPr>
          <w:p w14:paraId="27F77078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AA2844F" w14:textId="77777777" w:rsidR="00544734" w:rsidRPr="00D07286" w:rsidRDefault="00544734" w:rsidP="00544734">
            <w:pPr>
              <w:pStyle w:val="TableParagraph"/>
              <w:ind w:right="3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Odporność 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ścieranie</w:t>
            </w:r>
            <w:r w:rsidRPr="00D0728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</w:t>
            </w:r>
          </w:p>
          <w:p w14:paraId="27BAA6F0" w14:textId="77777777" w:rsidR="00544734" w:rsidRPr="00D07286" w:rsidRDefault="00544734" w:rsidP="00544734">
            <w:pPr>
              <w:pStyle w:val="TableParagraph"/>
              <w:ind w:right="175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fakcji 10/14 odsianej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 mieszanki) wg PN-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1097-1,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</w:p>
          <w:p w14:paraId="3EA30FAB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MDE</w:t>
            </w:r>
          </w:p>
        </w:tc>
        <w:tc>
          <w:tcPr>
            <w:tcW w:w="1559" w:type="dxa"/>
          </w:tcPr>
          <w:p w14:paraId="109CDBBB" w14:textId="77777777" w:rsidR="00544734" w:rsidRPr="00D07286" w:rsidRDefault="00544734" w:rsidP="00544734">
            <w:pPr>
              <w:pStyle w:val="TableParagraph"/>
              <w:spacing w:line="219" w:lineRule="exact"/>
              <w:ind w:left="113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Deklarowana</w:t>
            </w:r>
          </w:p>
        </w:tc>
        <w:tc>
          <w:tcPr>
            <w:tcW w:w="1701" w:type="dxa"/>
          </w:tcPr>
          <w:p w14:paraId="6CA648C8" w14:textId="77777777" w:rsidR="00544734" w:rsidRPr="00D07286" w:rsidRDefault="00544734" w:rsidP="00544734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5921288A" w14:textId="77777777" w:rsidTr="00544734">
        <w:trPr>
          <w:trHeight w:val="659"/>
        </w:trPr>
        <w:tc>
          <w:tcPr>
            <w:tcW w:w="1559" w:type="dxa"/>
          </w:tcPr>
          <w:p w14:paraId="228FFDD8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90A1E8A" w14:textId="77777777" w:rsidR="00544734" w:rsidRPr="00D07286" w:rsidRDefault="00544734" w:rsidP="00544734">
            <w:pPr>
              <w:pStyle w:val="TableParagraph"/>
              <w:ind w:right="1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Mrozoodporność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 fakcji 8/16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odsianej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mieszanki)</w:t>
            </w:r>
          </w:p>
          <w:p w14:paraId="64424A27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1367-1</w:t>
            </w:r>
          </w:p>
        </w:tc>
        <w:tc>
          <w:tcPr>
            <w:tcW w:w="1559" w:type="dxa"/>
          </w:tcPr>
          <w:p w14:paraId="5E23B8F2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1701" w:type="dxa"/>
          </w:tcPr>
          <w:p w14:paraId="1B7B02A5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44E51403" w14:textId="77777777" w:rsidTr="00544734">
        <w:trPr>
          <w:trHeight w:val="659"/>
        </w:trPr>
        <w:tc>
          <w:tcPr>
            <w:tcW w:w="1559" w:type="dxa"/>
          </w:tcPr>
          <w:p w14:paraId="681D239A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0EBB33F" w14:textId="77777777" w:rsidR="00544734" w:rsidRPr="00D07286" w:rsidRDefault="00544734" w:rsidP="00544734">
            <w:pPr>
              <w:pStyle w:val="TableParagraph"/>
              <w:ind w:right="218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 CBR po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zagęszczeniu do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zagęszczenia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Is=1,0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moczeniu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wodzie</w:t>
            </w:r>
          </w:p>
          <w:p w14:paraId="2D484BBC" w14:textId="77777777" w:rsidR="00544734" w:rsidRPr="00D07286" w:rsidRDefault="00544734" w:rsidP="00544734">
            <w:pPr>
              <w:pStyle w:val="TableParagraph"/>
              <w:spacing w:line="20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96h,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</w:p>
        </w:tc>
        <w:tc>
          <w:tcPr>
            <w:tcW w:w="1559" w:type="dxa"/>
          </w:tcPr>
          <w:p w14:paraId="498E2897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≥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14:paraId="6DB7F2A8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3EC2C677" w14:textId="77777777" w:rsidTr="00544734">
        <w:trPr>
          <w:trHeight w:val="659"/>
        </w:trPr>
        <w:tc>
          <w:tcPr>
            <w:tcW w:w="1559" w:type="dxa"/>
          </w:tcPr>
          <w:p w14:paraId="233D9008" w14:textId="77777777" w:rsidR="00544734" w:rsidRPr="00D07286" w:rsidRDefault="00544734" w:rsidP="00544734">
            <w:pPr>
              <w:pStyle w:val="TableParagraph"/>
              <w:spacing w:line="216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0BCB4DB0" w14:textId="77777777" w:rsidR="00544734" w:rsidRPr="00D07286" w:rsidRDefault="00544734" w:rsidP="00544734">
            <w:pPr>
              <w:pStyle w:val="TableParagraph"/>
              <w:ind w:right="33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 wody w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mieszance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zagęszczanej, %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wilgotności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optymalnej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</w:p>
          <w:p w14:paraId="1170170E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metody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Proctora</w:t>
            </w:r>
          </w:p>
        </w:tc>
        <w:tc>
          <w:tcPr>
            <w:tcW w:w="1559" w:type="dxa"/>
          </w:tcPr>
          <w:p w14:paraId="14313DD2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80-100</w:t>
            </w:r>
          </w:p>
        </w:tc>
        <w:tc>
          <w:tcPr>
            <w:tcW w:w="1701" w:type="dxa"/>
          </w:tcPr>
          <w:p w14:paraId="401D4A93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</w:tbl>
    <w:p w14:paraId="51448DA2" w14:textId="77777777" w:rsidR="009E5323" w:rsidRPr="00D07286" w:rsidRDefault="009E5323">
      <w:pPr>
        <w:spacing w:line="219" w:lineRule="exact"/>
        <w:jc w:val="center"/>
        <w:rPr>
          <w:rFonts w:ascii="Verdana" w:hAnsi="Verdana"/>
          <w:sz w:val="20"/>
          <w:szCs w:val="20"/>
        </w:rPr>
        <w:sectPr w:rsidR="009E5323" w:rsidRPr="00D07286">
          <w:footerReference w:type="default" r:id="rId10"/>
          <w:pgSz w:w="11910" w:h="16840"/>
          <w:pgMar w:top="1500" w:right="1300" w:bottom="280" w:left="1100" w:header="708" w:footer="708" w:gutter="0"/>
          <w:cols w:space="708"/>
        </w:sectPr>
      </w:pPr>
    </w:p>
    <w:p w14:paraId="4DFA67DA" w14:textId="77777777" w:rsidR="009E5323" w:rsidRPr="00D07286" w:rsidRDefault="00200E7B" w:rsidP="00E15773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Dodatkowo, jeżeli poziom zwierciadła wody gruntowej znajduje się poniżej 1 m od spodu warstwy 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podłoża, mieszanka niezwiązana powinna mieć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wodoprzepuszczalność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 &gt; 8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m/dobę oraz zawartość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ziarn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przechodzących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sito 0,063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mm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poniżej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7%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celu zapewnienia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odprowadzenia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wody.</w:t>
      </w:r>
    </w:p>
    <w:p w14:paraId="1A6EF488" w14:textId="77777777" w:rsidR="009E5323" w:rsidRPr="00D07286" w:rsidRDefault="00200E7B" w:rsidP="00E1577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2" w:name="_Toc119866614"/>
      <w:r w:rsidRPr="00D07286">
        <w:rPr>
          <w:rFonts w:ascii="Verdana" w:hAnsi="Verdana"/>
        </w:rPr>
        <w:t>Woda</w:t>
      </w:r>
      <w:bookmarkEnd w:id="12"/>
    </w:p>
    <w:p w14:paraId="2DA7D32F" w14:textId="77777777" w:rsidR="009E5323" w:rsidRPr="00D07286" w:rsidRDefault="00200E7B" w:rsidP="00E15773">
      <w:pPr>
        <w:pStyle w:val="Tekstpodstawowy"/>
        <w:spacing w:before="120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stosować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wodę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wg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PN-EN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1008-1.</w:t>
      </w:r>
    </w:p>
    <w:p w14:paraId="1A5D7A62" w14:textId="77777777" w:rsidR="009E5323" w:rsidRPr="00D07286" w:rsidRDefault="00200E7B" w:rsidP="00E1577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3" w:name="_Toc119866615"/>
      <w:r w:rsidRPr="00D07286">
        <w:rPr>
          <w:rFonts w:ascii="Verdana" w:hAnsi="Verdana"/>
        </w:rPr>
        <w:t>Georuszt</w:t>
      </w:r>
      <w:r w:rsidRPr="00E1577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</w:t>
      </w:r>
      <w:r w:rsidRPr="00E1577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(heksagonalny)</w:t>
      </w:r>
      <w:bookmarkEnd w:id="13"/>
    </w:p>
    <w:p w14:paraId="0F2CBFF2" w14:textId="77777777" w:rsidR="009E5323" w:rsidRPr="00D07286" w:rsidRDefault="00200E7B" w:rsidP="00E15773">
      <w:pPr>
        <w:pStyle w:val="Tekstpodstawowy"/>
        <w:spacing w:before="120" w:line="276" w:lineRule="auto"/>
        <w:ind w:left="316" w:right="115"/>
        <w:jc w:val="both"/>
        <w:rPr>
          <w:rFonts w:ascii="Verdana" w:hAnsi="Verdana"/>
        </w:rPr>
      </w:pPr>
      <w:r w:rsidRPr="00D07286">
        <w:rPr>
          <w:rFonts w:ascii="Verdana" w:hAnsi="Verdana"/>
        </w:rPr>
        <w:t>Do wykonania robót należy zastosować georuszt trójosiowy (heksagonalny), z otworami o kształcie trójkąta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równobocznego,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tworzącymi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układ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sześciokątów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foremnych,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polipropylenu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(PP).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Georuszt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wyprodukowany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procesie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perforacji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rozciągania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trzech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kierunkach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podgrzanej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odpowiedniej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temperatury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taśmy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polipropylenowej.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Węzły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żebra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georusztu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stanowić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integralną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całość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– nie dopuszcza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się stosowania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materiałów przeplatanych,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zgrzewanych,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spawanych,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ekstrudowanych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itp.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węzłach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zgodnie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 określeniami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zawartymi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p.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1.4.</w:t>
      </w:r>
    </w:p>
    <w:p w14:paraId="42CC5F2F" w14:textId="77777777" w:rsidR="009E5323" w:rsidRPr="00D07286" w:rsidRDefault="00200E7B" w:rsidP="00E15773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Georuszt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spełniać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istotne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stabilizacyjnej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parametry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Tablicy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2.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Sztywność radialna 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podobne właściwości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fizyczne powinny być deklarowane w takie sposób, 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wartość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nominalna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+/-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tolerancja reprezentuje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99,7%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populacji,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tj. 99,7%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„przedziału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tolerancji”.</w:t>
      </w:r>
    </w:p>
    <w:p w14:paraId="356C77B9" w14:textId="77777777" w:rsidR="009E5323" w:rsidRPr="00D07286" w:rsidRDefault="009E5323">
      <w:pPr>
        <w:pStyle w:val="Tekstpodstawowy"/>
        <w:spacing w:before="1"/>
        <w:rPr>
          <w:rFonts w:ascii="Verdana" w:hAnsi="Verdana"/>
        </w:rPr>
      </w:pPr>
    </w:p>
    <w:p w14:paraId="1D39D265" w14:textId="77777777" w:rsidR="009E5323" w:rsidRPr="00E15773" w:rsidRDefault="00200E7B" w:rsidP="00E15773">
      <w:pPr>
        <w:ind w:left="316"/>
        <w:jc w:val="center"/>
        <w:rPr>
          <w:rFonts w:ascii="Verdana" w:hAnsi="Verdana"/>
          <w:sz w:val="20"/>
          <w:szCs w:val="20"/>
        </w:rPr>
      </w:pPr>
      <w:r w:rsidRPr="00E15773">
        <w:rPr>
          <w:rFonts w:ascii="Verdana" w:hAnsi="Verdana"/>
          <w:sz w:val="20"/>
          <w:szCs w:val="20"/>
        </w:rPr>
        <w:t>Tablica</w:t>
      </w:r>
      <w:r w:rsidRPr="00E15773">
        <w:rPr>
          <w:rFonts w:ascii="Verdana" w:hAnsi="Verdana"/>
          <w:spacing w:val="-2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2.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Wymagania</w:t>
      </w:r>
      <w:r w:rsidRPr="00E15773">
        <w:rPr>
          <w:rFonts w:ascii="Verdana" w:hAnsi="Verdana"/>
          <w:spacing w:val="-2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wobec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georusztu</w:t>
      </w:r>
      <w:r w:rsidRPr="00E15773">
        <w:rPr>
          <w:rFonts w:ascii="Verdana" w:hAnsi="Verdana"/>
          <w:spacing w:val="1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do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warstwy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ulepszonego</w:t>
      </w:r>
      <w:r w:rsidRPr="00E15773">
        <w:rPr>
          <w:rFonts w:ascii="Verdana" w:hAnsi="Verdana"/>
          <w:spacing w:val="-3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podłoża</w:t>
      </w:r>
    </w:p>
    <w:p w14:paraId="4E492C88" w14:textId="77777777" w:rsidR="009E5323" w:rsidRPr="00D07286" w:rsidRDefault="009E5323">
      <w:pPr>
        <w:pStyle w:val="Tekstpodstawowy"/>
        <w:spacing w:before="2"/>
        <w:rPr>
          <w:rFonts w:ascii="Verdana" w:hAnsi="Verdana"/>
          <w:i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118"/>
        <w:gridCol w:w="1560"/>
        <w:gridCol w:w="1277"/>
        <w:gridCol w:w="1274"/>
        <w:gridCol w:w="1277"/>
      </w:tblGrid>
      <w:tr w:rsidR="009E5323" w:rsidRPr="00D07286" w14:paraId="750523D9" w14:textId="77777777">
        <w:trPr>
          <w:trHeight w:val="438"/>
        </w:trPr>
        <w:tc>
          <w:tcPr>
            <w:tcW w:w="533" w:type="dxa"/>
          </w:tcPr>
          <w:p w14:paraId="683E2DF4" w14:textId="77777777" w:rsidR="009E5323" w:rsidRPr="00D07286" w:rsidRDefault="00200E7B">
            <w:pPr>
              <w:pStyle w:val="TableParagraph"/>
              <w:spacing w:before="109"/>
              <w:ind w:left="117" w:right="10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118" w:type="dxa"/>
          </w:tcPr>
          <w:p w14:paraId="3475CD99" w14:textId="77777777" w:rsidR="009E5323" w:rsidRPr="00D07286" w:rsidRDefault="00200E7B">
            <w:pPr>
              <w:pStyle w:val="TableParagraph"/>
              <w:spacing w:before="109"/>
              <w:ind w:left="1198" w:right="118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Parametr</w:t>
            </w:r>
          </w:p>
        </w:tc>
        <w:tc>
          <w:tcPr>
            <w:tcW w:w="1560" w:type="dxa"/>
          </w:tcPr>
          <w:p w14:paraId="265D25E6" w14:textId="77777777" w:rsidR="009E5323" w:rsidRPr="00D07286" w:rsidRDefault="00200E7B">
            <w:pPr>
              <w:pStyle w:val="TableParagraph"/>
              <w:spacing w:before="109"/>
              <w:ind w:left="160" w:right="14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</w:t>
            </w:r>
          </w:p>
        </w:tc>
        <w:tc>
          <w:tcPr>
            <w:tcW w:w="1277" w:type="dxa"/>
          </w:tcPr>
          <w:p w14:paraId="5E83AEB0" w14:textId="77777777" w:rsidR="009E5323" w:rsidRPr="00D07286" w:rsidRDefault="00200E7B">
            <w:pPr>
              <w:pStyle w:val="TableParagraph"/>
              <w:spacing w:before="109"/>
              <w:ind w:left="231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Jednostka</w:t>
            </w:r>
          </w:p>
        </w:tc>
        <w:tc>
          <w:tcPr>
            <w:tcW w:w="1274" w:type="dxa"/>
          </w:tcPr>
          <w:p w14:paraId="7CD1705F" w14:textId="77777777" w:rsidR="009E5323" w:rsidRPr="00D07286" w:rsidRDefault="00200E7B">
            <w:pPr>
              <w:pStyle w:val="TableParagraph"/>
              <w:spacing w:line="218" w:lineRule="exact"/>
              <w:ind w:left="205" w:right="19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Wymagana</w:t>
            </w:r>
          </w:p>
          <w:p w14:paraId="09D0F5EF" w14:textId="77777777" w:rsidR="009E5323" w:rsidRPr="00D07286" w:rsidRDefault="00200E7B">
            <w:pPr>
              <w:pStyle w:val="TableParagraph"/>
              <w:spacing w:line="201" w:lineRule="exact"/>
              <w:ind w:left="205" w:right="19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</w:t>
            </w:r>
          </w:p>
        </w:tc>
        <w:tc>
          <w:tcPr>
            <w:tcW w:w="1277" w:type="dxa"/>
          </w:tcPr>
          <w:p w14:paraId="30778A65" w14:textId="77777777" w:rsidR="009E5323" w:rsidRPr="00D07286" w:rsidRDefault="00200E7B">
            <w:pPr>
              <w:pStyle w:val="TableParagraph"/>
              <w:spacing w:before="109"/>
              <w:ind w:left="239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Tolerancja</w:t>
            </w:r>
          </w:p>
        </w:tc>
      </w:tr>
      <w:tr w:rsidR="009E5323" w:rsidRPr="00D07286" w14:paraId="2A2633C2" w14:textId="77777777">
        <w:trPr>
          <w:trHeight w:val="438"/>
        </w:trPr>
        <w:tc>
          <w:tcPr>
            <w:tcW w:w="533" w:type="dxa"/>
          </w:tcPr>
          <w:p w14:paraId="613D2FE5" w14:textId="77777777" w:rsidR="009E5323" w:rsidRPr="00D07286" w:rsidRDefault="00200E7B">
            <w:pPr>
              <w:pStyle w:val="TableParagraph"/>
              <w:spacing w:line="219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14:paraId="03634BF9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Sztywność</w:t>
            </w:r>
            <w:r w:rsidRPr="00D07286">
              <w:rPr>
                <w:rFonts w:ascii="Verdana" w:hAnsi="Verdana"/>
                <w:spacing w:val="3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radialna</w:t>
            </w:r>
            <w:r w:rsidRPr="00D07286">
              <w:rPr>
                <w:rFonts w:ascii="Verdana" w:hAnsi="Verdana"/>
                <w:spacing w:val="3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3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odkształceniu</w:t>
            </w:r>
          </w:p>
          <w:p w14:paraId="13663287" w14:textId="77777777" w:rsidR="009E5323" w:rsidRPr="00D07286" w:rsidRDefault="00200E7B">
            <w:pPr>
              <w:pStyle w:val="TableParagraph"/>
              <w:spacing w:before="1" w:line="19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0,5%</w:t>
            </w:r>
          </w:p>
        </w:tc>
        <w:tc>
          <w:tcPr>
            <w:tcW w:w="1560" w:type="dxa"/>
          </w:tcPr>
          <w:p w14:paraId="52AD18D1" w14:textId="77777777" w:rsidR="009E5323" w:rsidRPr="00D07286" w:rsidRDefault="00200E7B">
            <w:pPr>
              <w:pStyle w:val="TableParagraph"/>
              <w:spacing w:line="219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B.1</w:t>
            </w:r>
          </w:p>
        </w:tc>
        <w:tc>
          <w:tcPr>
            <w:tcW w:w="1277" w:type="dxa"/>
          </w:tcPr>
          <w:p w14:paraId="559DF778" w14:textId="77777777" w:rsidR="009E5323" w:rsidRPr="00D07286" w:rsidRDefault="00200E7B">
            <w:pPr>
              <w:pStyle w:val="TableParagraph"/>
              <w:spacing w:line="219" w:lineRule="exact"/>
              <w:ind w:left="231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kN/m</w:t>
            </w:r>
          </w:p>
        </w:tc>
        <w:tc>
          <w:tcPr>
            <w:tcW w:w="1274" w:type="dxa"/>
          </w:tcPr>
          <w:p w14:paraId="282BA5DD" w14:textId="77777777" w:rsidR="009E5323" w:rsidRPr="00D07286" w:rsidRDefault="00200E7B">
            <w:pPr>
              <w:pStyle w:val="TableParagraph"/>
              <w:spacing w:line="219" w:lineRule="exact"/>
              <w:ind w:left="50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360</w:t>
            </w:r>
          </w:p>
        </w:tc>
        <w:tc>
          <w:tcPr>
            <w:tcW w:w="1277" w:type="dxa"/>
          </w:tcPr>
          <w:p w14:paraId="2D86DF03" w14:textId="77777777" w:rsidR="009E5323" w:rsidRPr="00D07286" w:rsidRDefault="00200E7B">
            <w:pPr>
              <w:pStyle w:val="TableParagraph"/>
              <w:spacing w:line="219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-75</w:t>
            </w:r>
          </w:p>
        </w:tc>
      </w:tr>
      <w:tr w:rsidR="009E5323" w:rsidRPr="00D07286" w14:paraId="77BEF2A8" w14:textId="77777777">
        <w:trPr>
          <w:trHeight w:val="220"/>
        </w:trPr>
        <w:tc>
          <w:tcPr>
            <w:tcW w:w="533" w:type="dxa"/>
          </w:tcPr>
          <w:p w14:paraId="169C5FC3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14:paraId="08127DDB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Współczynnik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izotropii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sztywności</w:t>
            </w:r>
          </w:p>
        </w:tc>
        <w:tc>
          <w:tcPr>
            <w:tcW w:w="1560" w:type="dxa"/>
          </w:tcPr>
          <w:p w14:paraId="4872EF02" w14:textId="77777777" w:rsidR="009E5323" w:rsidRPr="00D07286" w:rsidRDefault="00200E7B">
            <w:pPr>
              <w:pStyle w:val="TableParagraph"/>
              <w:spacing w:line="200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B.1</w:t>
            </w:r>
          </w:p>
        </w:tc>
        <w:tc>
          <w:tcPr>
            <w:tcW w:w="1277" w:type="dxa"/>
          </w:tcPr>
          <w:p w14:paraId="7C47FF42" w14:textId="77777777" w:rsidR="009E5323" w:rsidRPr="00D07286" w:rsidRDefault="00200E7B">
            <w:pPr>
              <w:pStyle w:val="TableParagraph"/>
              <w:spacing w:line="200" w:lineRule="exact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4" w:type="dxa"/>
          </w:tcPr>
          <w:p w14:paraId="71187784" w14:textId="77777777" w:rsidR="009E5323" w:rsidRPr="00D07286" w:rsidRDefault="00200E7B">
            <w:pPr>
              <w:pStyle w:val="TableParagraph"/>
              <w:spacing w:line="200" w:lineRule="exact"/>
              <w:ind w:left="47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0,80</w:t>
            </w:r>
          </w:p>
        </w:tc>
        <w:tc>
          <w:tcPr>
            <w:tcW w:w="1277" w:type="dxa"/>
          </w:tcPr>
          <w:p w14:paraId="52ADFC90" w14:textId="77777777" w:rsidR="009E5323" w:rsidRPr="00D07286" w:rsidRDefault="00200E7B">
            <w:pPr>
              <w:pStyle w:val="TableParagraph"/>
              <w:spacing w:line="200" w:lineRule="exact"/>
              <w:ind w:left="239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-0,15</w:t>
            </w:r>
          </w:p>
        </w:tc>
      </w:tr>
      <w:tr w:rsidR="009E5323" w:rsidRPr="00D07286" w14:paraId="339D6C59" w14:textId="77777777">
        <w:trPr>
          <w:trHeight w:val="220"/>
        </w:trPr>
        <w:tc>
          <w:tcPr>
            <w:tcW w:w="533" w:type="dxa"/>
          </w:tcPr>
          <w:p w14:paraId="737008C5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14:paraId="2C0D6394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Efektywność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węzła</w:t>
            </w:r>
          </w:p>
        </w:tc>
        <w:tc>
          <w:tcPr>
            <w:tcW w:w="1560" w:type="dxa"/>
          </w:tcPr>
          <w:p w14:paraId="18B201E7" w14:textId="77777777" w:rsidR="009E5323" w:rsidRPr="00D07286" w:rsidRDefault="00200E7B">
            <w:pPr>
              <w:pStyle w:val="TableParagraph"/>
              <w:spacing w:line="200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B.2</w:t>
            </w:r>
          </w:p>
        </w:tc>
        <w:tc>
          <w:tcPr>
            <w:tcW w:w="1277" w:type="dxa"/>
          </w:tcPr>
          <w:p w14:paraId="7FFFCC49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274" w:type="dxa"/>
          </w:tcPr>
          <w:p w14:paraId="134D16C4" w14:textId="77777777" w:rsidR="009E5323" w:rsidRPr="00D07286" w:rsidRDefault="00200E7B">
            <w:pPr>
              <w:pStyle w:val="TableParagraph"/>
              <w:spacing w:line="200" w:lineRule="exact"/>
              <w:ind w:left="50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277" w:type="dxa"/>
          </w:tcPr>
          <w:p w14:paraId="0F6F15A1" w14:textId="77777777" w:rsidR="009E5323" w:rsidRPr="00D07286" w:rsidRDefault="00200E7B">
            <w:pPr>
              <w:pStyle w:val="TableParagraph"/>
              <w:spacing w:line="200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-10</w:t>
            </w:r>
          </w:p>
        </w:tc>
      </w:tr>
      <w:tr w:rsidR="009E5323" w:rsidRPr="00D07286" w14:paraId="7F6850A8" w14:textId="77777777">
        <w:trPr>
          <w:trHeight w:val="217"/>
        </w:trPr>
        <w:tc>
          <w:tcPr>
            <w:tcW w:w="533" w:type="dxa"/>
          </w:tcPr>
          <w:p w14:paraId="39526847" w14:textId="77777777" w:rsidR="009E5323" w:rsidRPr="00D07286" w:rsidRDefault="00200E7B">
            <w:pPr>
              <w:pStyle w:val="TableParagraph"/>
              <w:spacing w:line="198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14:paraId="29772C62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Rozmiar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sześcioboku</w:t>
            </w:r>
          </w:p>
        </w:tc>
        <w:tc>
          <w:tcPr>
            <w:tcW w:w="1560" w:type="dxa"/>
          </w:tcPr>
          <w:p w14:paraId="5BEE751B" w14:textId="77777777" w:rsidR="009E5323" w:rsidRPr="00D07286" w:rsidRDefault="00200E7B">
            <w:pPr>
              <w:pStyle w:val="TableParagraph"/>
              <w:spacing w:line="198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B.4</w:t>
            </w:r>
          </w:p>
        </w:tc>
        <w:tc>
          <w:tcPr>
            <w:tcW w:w="1277" w:type="dxa"/>
          </w:tcPr>
          <w:p w14:paraId="660F6DEA" w14:textId="77777777" w:rsidR="009E5323" w:rsidRPr="00D07286" w:rsidRDefault="00200E7B">
            <w:pPr>
              <w:pStyle w:val="TableParagraph"/>
              <w:spacing w:line="198" w:lineRule="exact"/>
              <w:ind w:left="234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mm</w:t>
            </w:r>
          </w:p>
        </w:tc>
        <w:tc>
          <w:tcPr>
            <w:tcW w:w="1274" w:type="dxa"/>
          </w:tcPr>
          <w:p w14:paraId="78F8936E" w14:textId="77777777" w:rsidR="009E5323" w:rsidRPr="00D07286" w:rsidRDefault="00200E7B">
            <w:pPr>
              <w:pStyle w:val="TableParagraph"/>
              <w:spacing w:line="198" w:lineRule="exact"/>
              <w:ind w:left="54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80</w:t>
            </w:r>
          </w:p>
        </w:tc>
        <w:tc>
          <w:tcPr>
            <w:tcW w:w="1277" w:type="dxa"/>
          </w:tcPr>
          <w:p w14:paraId="733CD29A" w14:textId="77777777" w:rsidR="009E5323" w:rsidRPr="00D07286" w:rsidRDefault="00200E7B">
            <w:pPr>
              <w:pStyle w:val="TableParagraph"/>
              <w:spacing w:line="198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+/-4</w:t>
            </w:r>
          </w:p>
        </w:tc>
      </w:tr>
    </w:tbl>
    <w:p w14:paraId="5FEB40D4" w14:textId="77777777" w:rsidR="009E5323" w:rsidRPr="00D07286" w:rsidRDefault="00200E7B" w:rsidP="00E15773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Metody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Tablicy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2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opisane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Raporcie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Technicznym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Europejskiej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Organizacji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Aprobat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Technicznych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EOTA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nr TR41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października 2012.</w:t>
      </w:r>
    </w:p>
    <w:p w14:paraId="5F22F256" w14:textId="77777777" w:rsidR="009E5323" w:rsidRPr="00D07286" w:rsidRDefault="00200E7B" w:rsidP="00A844D5">
      <w:pPr>
        <w:pStyle w:val="Tekstpodstawowy"/>
        <w:spacing w:before="120" w:line="276" w:lineRule="auto"/>
        <w:ind w:left="316" w:right="121"/>
        <w:jc w:val="both"/>
        <w:rPr>
          <w:rFonts w:ascii="Verdana" w:hAnsi="Verdana"/>
        </w:rPr>
      </w:pP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związku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tym,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stabilizacyjnej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geosyntetyku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objęte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normami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zharmonizowanymi, wymagane jest, aby georuszt zastosowany do wykonania warstwy ulepszonego podłoża 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kruszywa stabilizowanego georusztem posiadał Europejską Aprobatę Techniczną, potwierdzającą możliwość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jego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zastosowania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stabilizacyjnej. Wyrób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dostarczony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budowę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posiadać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oznakowanie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CE.</w:t>
      </w:r>
    </w:p>
    <w:p w14:paraId="5AB7A79B" w14:textId="77777777" w:rsidR="009E5323" w:rsidRPr="00D07286" w:rsidRDefault="00200E7B" w:rsidP="00A844D5">
      <w:pPr>
        <w:pStyle w:val="Nagwek1"/>
        <w:spacing w:before="120" w:line="276" w:lineRule="auto"/>
        <w:ind w:left="316" w:firstLine="0"/>
        <w:jc w:val="both"/>
        <w:rPr>
          <w:rFonts w:ascii="Verdana" w:hAnsi="Verdana"/>
        </w:rPr>
      </w:pPr>
      <w:bookmarkStart w:id="14" w:name="_Toc119866616"/>
      <w:r w:rsidRPr="00D07286">
        <w:rPr>
          <w:rFonts w:ascii="Verdana" w:hAnsi="Verdana"/>
        </w:rPr>
        <w:t>Rozwiązania</w:t>
      </w:r>
      <w:r w:rsidRPr="00D07286">
        <w:rPr>
          <w:rFonts w:ascii="Verdana" w:hAnsi="Verdana"/>
          <w:spacing w:val="-8"/>
        </w:rPr>
        <w:t xml:space="preserve"> </w:t>
      </w:r>
      <w:r w:rsidRPr="00D07286">
        <w:rPr>
          <w:rFonts w:ascii="Verdana" w:hAnsi="Verdana"/>
        </w:rPr>
        <w:t>równoważne</w:t>
      </w:r>
      <w:bookmarkEnd w:id="14"/>
    </w:p>
    <w:p w14:paraId="52A5C165" w14:textId="77777777" w:rsidR="009E5323" w:rsidRPr="00D07286" w:rsidRDefault="00200E7B" w:rsidP="00A844D5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Zgodnie z art. 29 ust. 2 ustawy „Prawo zamówień publicznych” Zamawiający dopuszcza stosowanie rozwiązań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równoważnych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opisanych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poniżej.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Rozwiązaniem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równoważnym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niniejszego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zastosowanie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georusztów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dwuosiowych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funkcji zbrojeniowej,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spełniających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następujące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wymagania:</w:t>
      </w:r>
    </w:p>
    <w:p w14:paraId="3BF92299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ind w:right="115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Georuszty o sztywnych węzłach powinny być wyprodukowane z pasma polipropylenu. Węzły georusztów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powinny być sztywne i stanowić integralny element struktury georusztów. Oczka georusztów powinny być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sztywne, tj. zachowywać kształt po przyłożeniu siły ukośnej w stosunku do kierunku produkcji georusztów.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dopuszcza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się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stosowania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geosiatek/georusztów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przeplatanych,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zgrzewanych,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klejonych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itp.</w:t>
      </w:r>
    </w:p>
    <w:p w14:paraId="5FB1186E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ind w:right="122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lastRenderedPageBreak/>
        <w:t>Georuszty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być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odporne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związki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chemiczne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naturalnie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występujące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gruncie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rozpuszczalniki w temperaturze otoczenia. Nie powinny być wrażliwe na hydrolizę, powinny być odporne na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wodnych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roztworów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soli,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kwasów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zasad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podlega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biodegradacji.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Polimer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tworzący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georuszty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powinien być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odporny 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promieniowania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ultrafioletowego.</w:t>
      </w:r>
    </w:p>
    <w:p w14:paraId="28030D6D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Właściwości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georusztów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zostały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podane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Tablicy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3.</w:t>
      </w:r>
    </w:p>
    <w:p w14:paraId="1826E3CB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6FDAA61" w14:textId="77777777" w:rsidR="009E5323" w:rsidRPr="00A844D5" w:rsidRDefault="00200E7B" w:rsidP="00A844D5">
      <w:pPr>
        <w:ind w:left="316"/>
        <w:jc w:val="center"/>
        <w:rPr>
          <w:rFonts w:ascii="Verdana" w:hAnsi="Verdana"/>
          <w:sz w:val="20"/>
          <w:szCs w:val="20"/>
        </w:rPr>
      </w:pPr>
      <w:r w:rsidRPr="00A844D5">
        <w:rPr>
          <w:rFonts w:ascii="Verdana" w:hAnsi="Verdana"/>
          <w:sz w:val="20"/>
          <w:szCs w:val="20"/>
        </w:rPr>
        <w:t>Tablica</w:t>
      </w:r>
      <w:r w:rsidRPr="00A844D5">
        <w:rPr>
          <w:rFonts w:ascii="Verdana" w:hAnsi="Verdana"/>
          <w:spacing w:val="-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3.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Właściwości</w:t>
      </w:r>
      <w:r w:rsidRPr="00A844D5">
        <w:rPr>
          <w:rFonts w:ascii="Verdana" w:hAnsi="Verdana"/>
          <w:spacing w:val="-5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georusztów</w:t>
      </w:r>
      <w:r w:rsidRPr="00A844D5">
        <w:rPr>
          <w:rFonts w:ascii="Verdana" w:hAnsi="Verdana"/>
          <w:spacing w:val="-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dwuosiowych.</w:t>
      </w:r>
    </w:p>
    <w:p w14:paraId="6C7E1796" w14:textId="77777777" w:rsidR="009E5323" w:rsidRPr="00A844D5" w:rsidRDefault="009E5323">
      <w:pPr>
        <w:pStyle w:val="Tekstpodstawowy"/>
        <w:spacing w:after="1"/>
        <w:rPr>
          <w:rFonts w:ascii="Verdana" w:hAnsi="Verdana"/>
        </w:rPr>
      </w:pPr>
    </w:p>
    <w:tbl>
      <w:tblPr>
        <w:tblStyle w:val="TableNormal"/>
        <w:tblW w:w="0" w:type="auto"/>
        <w:tblInd w:w="9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252"/>
        <w:gridCol w:w="1702"/>
        <w:gridCol w:w="1419"/>
      </w:tblGrid>
      <w:tr w:rsidR="009E5323" w:rsidRPr="00D07286" w14:paraId="482FA374" w14:textId="77777777">
        <w:trPr>
          <w:trHeight w:val="571"/>
        </w:trPr>
        <w:tc>
          <w:tcPr>
            <w:tcW w:w="497" w:type="dxa"/>
            <w:tcBorders>
              <w:right w:val="single" w:sz="6" w:space="0" w:color="000000"/>
            </w:tcBorders>
          </w:tcPr>
          <w:p w14:paraId="3C5BD937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AA8F969" w14:textId="77777777" w:rsidR="009E5323" w:rsidRPr="00D07286" w:rsidRDefault="00200E7B">
            <w:pPr>
              <w:pStyle w:val="TableParagraph"/>
              <w:ind w:left="97" w:right="8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2F74F03C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4310564" w14:textId="77777777" w:rsidR="009E5323" w:rsidRPr="00D07286" w:rsidRDefault="00200E7B" w:rsidP="00A844D5">
            <w:pPr>
              <w:pStyle w:val="TableParagraph"/>
              <w:ind w:left="1758" w:right="141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Param</w:t>
            </w:r>
            <w:r w:rsidR="00A844D5">
              <w:rPr>
                <w:rFonts w:ascii="Verdana" w:hAnsi="Verdana"/>
                <w:sz w:val="20"/>
                <w:szCs w:val="20"/>
              </w:rPr>
              <w:t>e</w:t>
            </w: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57A88DC4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78537A22" w14:textId="77777777" w:rsidR="009E5323" w:rsidRPr="00D07286" w:rsidRDefault="00200E7B">
            <w:pPr>
              <w:pStyle w:val="TableParagraph"/>
              <w:ind w:left="241" w:right="23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Wartość/Rodzaj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358153B4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D74E2DA" w14:textId="77777777" w:rsidR="009E5323" w:rsidRPr="00D07286" w:rsidRDefault="00200E7B">
            <w:pPr>
              <w:pStyle w:val="TableParagraph"/>
              <w:ind w:left="83" w:right="8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</w:t>
            </w:r>
          </w:p>
        </w:tc>
      </w:tr>
      <w:tr w:rsidR="009E5323" w:rsidRPr="00D07286" w14:paraId="3AEC37D1" w14:textId="77777777">
        <w:trPr>
          <w:trHeight w:val="395"/>
        </w:trPr>
        <w:tc>
          <w:tcPr>
            <w:tcW w:w="497" w:type="dxa"/>
            <w:tcBorders>
              <w:right w:val="single" w:sz="6" w:space="0" w:color="000000"/>
            </w:tcBorders>
          </w:tcPr>
          <w:p w14:paraId="669E864F" w14:textId="77777777" w:rsidR="009E5323" w:rsidRPr="00D07286" w:rsidRDefault="00200E7B">
            <w:pPr>
              <w:pStyle w:val="TableParagraph"/>
              <w:spacing w:before="87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6A93777D" w14:textId="77777777" w:rsidR="009E5323" w:rsidRPr="00D07286" w:rsidRDefault="00200E7B">
            <w:pPr>
              <w:pStyle w:val="TableParagraph"/>
              <w:spacing w:before="87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Polimer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365BDABD" w14:textId="77777777" w:rsidR="009E5323" w:rsidRPr="00D07286" w:rsidRDefault="00200E7B">
            <w:pPr>
              <w:pStyle w:val="TableParagraph"/>
              <w:spacing w:before="87"/>
              <w:ind w:left="239" w:right="23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Polipropylen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7CE366D0" w14:textId="77777777" w:rsidR="009E5323" w:rsidRPr="00D07286" w:rsidRDefault="00200E7B">
            <w:pPr>
              <w:pStyle w:val="TableParagraph"/>
              <w:spacing w:before="87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–</w:t>
            </w:r>
          </w:p>
        </w:tc>
      </w:tr>
      <w:tr w:rsidR="009E5323" w:rsidRPr="00D07286" w14:paraId="39736F9E" w14:textId="77777777">
        <w:trPr>
          <w:trHeight w:val="660"/>
        </w:trPr>
        <w:tc>
          <w:tcPr>
            <w:tcW w:w="497" w:type="dxa"/>
            <w:tcBorders>
              <w:right w:val="single" w:sz="6" w:space="0" w:color="000000"/>
            </w:tcBorders>
          </w:tcPr>
          <w:p w14:paraId="13262951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A0BBA7B" w14:textId="77777777" w:rsidR="009E5323" w:rsidRPr="00D07286" w:rsidRDefault="00200E7B">
            <w:pPr>
              <w:pStyle w:val="TableParagraph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6EFDC10B" w14:textId="77777777" w:rsidR="009E5323" w:rsidRPr="00D07286" w:rsidRDefault="00200E7B">
            <w:pPr>
              <w:pStyle w:val="TableParagraph"/>
              <w:spacing w:line="21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Wytrzymałość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rozciąganie,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mniej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[kN/m]:</w:t>
            </w:r>
          </w:p>
          <w:p w14:paraId="17E3C453" w14:textId="77777777" w:rsidR="009E5323" w:rsidRPr="00D07286" w:rsidRDefault="00200E7B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before="1" w:line="219" w:lineRule="exact"/>
              <w:ind w:hanging="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wzdłuż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pasma</w:t>
            </w:r>
          </w:p>
          <w:p w14:paraId="17EF6B69" w14:textId="77777777" w:rsidR="009E5323" w:rsidRPr="00D07286" w:rsidRDefault="00200E7B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line="201" w:lineRule="exact"/>
              <w:ind w:hanging="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poprzek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pasma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56F86B04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32E6A6C" w14:textId="77777777" w:rsidR="009E5323" w:rsidRPr="00D07286" w:rsidRDefault="00200E7B">
            <w:pPr>
              <w:pStyle w:val="TableParagraph"/>
              <w:spacing w:line="219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  <w:p w14:paraId="76B56F46" w14:textId="77777777" w:rsidR="009E5323" w:rsidRPr="00D07286" w:rsidRDefault="00200E7B">
            <w:pPr>
              <w:pStyle w:val="TableParagraph"/>
              <w:spacing w:line="201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297AB98E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642D506E" w14:textId="77777777" w:rsidR="009E5323" w:rsidRPr="00D07286" w:rsidRDefault="00200E7B">
            <w:pPr>
              <w:pStyle w:val="TableParagraph"/>
              <w:ind w:left="83" w:right="8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 10319</w:t>
            </w:r>
          </w:p>
        </w:tc>
      </w:tr>
      <w:tr w:rsidR="009E5323" w:rsidRPr="00D07286" w14:paraId="51574726" w14:textId="77777777">
        <w:trPr>
          <w:trHeight w:val="439"/>
        </w:trPr>
        <w:tc>
          <w:tcPr>
            <w:tcW w:w="497" w:type="dxa"/>
            <w:tcBorders>
              <w:right w:val="single" w:sz="6" w:space="0" w:color="000000"/>
            </w:tcBorders>
          </w:tcPr>
          <w:p w14:paraId="1C8DCA35" w14:textId="77777777" w:rsidR="009E5323" w:rsidRPr="00D07286" w:rsidRDefault="00200E7B">
            <w:pPr>
              <w:pStyle w:val="TableParagraph"/>
              <w:spacing w:before="109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06930383" w14:textId="77777777" w:rsidR="009E5323" w:rsidRPr="00D07286" w:rsidRDefault="00200E7B">
            <w:pPr>
              <w:pStyle w:val="TableParagraph"/>
              <w:spacing w:line="21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Odkształcenie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zerwaniu, 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więcej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[%]:</w:t>
            </w:r>
          </w:p>
          <w:p w14:paraId="50FA6B2A" w14:textId="77777777" w:rsidR="009E5323" w:rsidRPr="00D07286" w:rsidRDefault="00200E7B">
            <w:pPr>
              <w:pStyle w:val="TableParagraph"/>
              <w:spacing w:before="1" w:line="19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obu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kierunkach: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31EE1B67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69DFC89" w14:textId="77777777" w:rsidR="009E5323" w:rsidRPr="00D07286" w:rsidRDefault="00200E7B">
            <w:pPr>
              <w:pStyle w:val="TableParagraph"/>
              <w:spacing w:line="199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45EDDD80" w14:textId="77777777" w:rsidR="009E5323" w:rsidRPr="00D07286" w:rsidRDefault="00200E7B">
            <w:pPr>
              <w:pStyle w:val="TableParagraph"/>
              <w:spacing w:before="109"/>
              <w:ind w:left="83" w:right="8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 10319</w:t>
            </w:r>
          </w:p>
        </w:tc>
      </w:tr>
    </w:tbl>
    <w:p w14:paraId="1C5159DE" w14:textId="77777777" w:rsidR="009E5323" w:rsidRPr="00D07286" w:rsidRDefault="00200E7B" w:rsidP="00A844D5">
      <w:pPr>
        <w:spacing w:before="120" w:line="276" w:lineRule="auto"/>
        <w:ind w:left="316"/>
        <w:jc w:val="both"/>
        <w:rPr>
          <w:rFonts w:ascii="Verdana" w:hAnsi="Verdana"/>
          <w:sz w:val="20"/>
          <w:szCs w:val="20"/>
        </w:rPr>
      </w:pPr>
      <w:r w:rsidRPr="00A844D5">
        <w:rPr>
          <w:rFonts w:ascii="Verdana" w:hAnsi="Verdana"/>
          <w:sz w:val="20"/>
          <w:szCs w:val="20"/>
        </w:rPr>
        <w:t>W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przypadku</w:t>
      </w:r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zastosowania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georusztów</w:t>
      </w:r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dwuosiowych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grubość</w:t>
      </w:r>
      <w:r w:rsidRPr="00A844D5">
        <w:rPr>
          <w:rFonts w:ascii="Verdana" w:hAnsi="Verdana"/>
          <w:spacing w:val="36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warstwy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mieszanki</w:t>
      </w:r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niezwiązanej</w:t>
      </w:r>
      <w:r w:rsidRPr="00A844D5">
        <w:rPr>
          <w:rFonts w:ascii="Verdana" w:hAnsi="Verdana"/>
          <w:spacing w:val="36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CNR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0/31,5</w:t>
      </w:r>
      <w:r w:rsidR="00A844D5">
        <w:rPr>
          <w:rFonts w:ascii="Verdana" w:hAnsi="Verdana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należy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zwiększyć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10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cm.</w:t>
      </w:r>
    </w:p>
    <w:p w14:paraId="77F1640D" w14:textId="77777777" w:rsidR="009E5323" w:rsidRPr="00D07286" w:rsidRDefault="00200E7B" w:rsidP="0011443D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15" w:name="_Toc119866617"/>
      <w:r w:rsidRPr="00D07286">
        <w:rPr>
          <w:rFonts w:ascii="Verdana" w:hAnsi="Verdana"/>
        </w:rPr>
        <w:t>SPRZĘT</w:t>
      </w:r>
      <w:bookmarkEnd w:id="15"/>
    </w:p>
    <w:p w14:paraId="02982EBA" w14:textId="77777777" w:rsidR="009E5323" w:rsidRPr="0011443D" w:rsidRDefault="00200E7B" w:rsidP="0011443D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6" w:name="_Toc119866618"/>
      <w:r w:rsidRPr="00D07286">
        <w:rPr>
          <w:rFonts w:ascii="Verdana" w:hAnsi="Verdana"/>
        </w:rPr>
        <w:t>Ogólne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sprzętu</w:t>
      </w:r>
      <w:bookmarkEnd w:id="16"/>
    </w:p>
    <w:p w14:paraId="23454D8B" w14:textId="77777777" w:rsidR="009E5323" w:rsidRPr="00D07286" w:rsidRDefault="00200E7B" w:rsidP="0011443D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sprzętu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11443D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11443D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ogólne”.</w:t>
      </w:r>
    </w:p>
    <w:p w14:paraId="34BC9B46" w14:textId="77777777" w:rsidR="009E5323" w:rsidRPr="00D07286" w:rsidRDefault="00200E7B" w:rsidP="0011443D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7" w:name="_Toc119866619"/>
      <w:r w:rsidRPr="00D07286">
        <w:rPr>
          <w:rFonts w:ascii="Verdana" w:hAnsi="Verdana"/>
        </w:rPr>
        <w:t>Sprzęt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17"/>
    </w:p>
    <w:p w14:paraId="429DABBD" w14:textId="77777777" w:rsidR="009E5323" w:rsidRPr="00D07286" w:rsidRDefault="00200E7B" w:rsidP="0011443D">
      <w:pPr>
        <w:pStyle w:val="Tekstpodstawowy"/>
        <w:spacing w:before="120" w:line="276" w:lineRule="auto"/>
        <w:ind w:left="316" w:right="123"/>
        <w:jc w:val="both"/>
        <w:rPr>
          <w:rFonts w:ascii="Verdana" w:hAnsi="Verdana"/>
        </w:rPr>
      </w:pPr>
      <w:r w:rsidRPr="00D07286">
        <w:rPr>
          <w:rFonts w:ascii="Verdana" w:hAnsi="Verdana"/>
        </w:rPr>
        <w:t>Wykonawca przystępujący do wykonania warstw z mieszanek niezwiązanych stabilizowanych mechanicznie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wykazać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możliwością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korzystania z następującego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sprzętu:</w:t>
      </w:r>
    </w:p>
    <w:p w14:paraId="35D24D4C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18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równiarek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albo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układarek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rozkładania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5FEC3C11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93"/>
        </w:tabs>
        <w:spacing w:before="120" w:line="276" w:lineRule="auto"/>
        <w:ind w:left="316" w:right="123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walców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ogumionych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7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stalowych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wibracyjnych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statycznych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zagęszczania.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miejscach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trudno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dostępnych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powinny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być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zagęszczarki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płytowe,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ubijaki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mechaniczne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małe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walce wibracyjne.</w:t>
      </w:r>
    </w:p>
    <w:p w14:paraId="04C941C1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06"/>
        </w:tabs>
        <w:spacing w:before="120" w:line="276" w:lineRule="auto"/>
        <w:ind w:left="505" w:hanging="19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prostych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narzędzi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ręcznych –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np.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noży,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sekatorów –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docinania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geosyntetyków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razie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potrzeby</w:t>
      </w:r>
    </w:p>
    <w:p w14:paraId="37EC39F8" w14:textId="77777777" w:rsidR="009E5323" w:rsidRPr="00D07286" w:rsidRDefault="006173EB" w:rsidP="0011443D">
      <w:pPr>
        <w:pStyle w:val="Tekstpodstawowy"/>
        <w:spacing w:before="61"/>
        <w:ind w:left="316"/>
        <w:jc w:val="both"/>
        <w:rPr>
          <w:rFonts w:ascii="Verdana" w:hAnsi="Verdana"/>
        </w:rPr>
      </w:pPr>
      <w:r w:rsidRPr="006173EB">
        <w:rPr>
          <w:rFonts w:ascii="Verdana" w:hAnsi="Verdana"/>
        </w:rPr>
        <w:t>Sprzęt używany do wykonania każdego z elementów robót musi być zaakceptowany przez Inżyniera/Inspektora Nadzoru</w:t>
      </w:r>
      <w:r w:rsidR="00200E7B" w:rsidRPr="00D07286">
        <w:rPr>
          <w:rFonts w:ascii="Verdana" w:hAnsi="Verdana"/>
        </w:rPr>
        <w:t>.</w:t>
      </w:r>
    </w:p>
    <w:p w14:paraId="7C78A30D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18" w:name="_Toc119866620"/>
      <w:r w:rsidRPr="00D07286">
        <w:rPr>
          <w:rFonts w:ascii="Verdana" w:hAnsi="Verdana"/>
        </w:rPr>
        <w:t>TRANSPORT</w:t>
      </w:r>
      <w:bookmarkEnd w:id="18"/>
    </w:p>
    <w:p w14:paraId="3B142043" w14:textId="77777777" w:rsidR="009E5323" w:rsidRPr="00256335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9" w:name="_Toc119866621"/>
      <w:r w:rsidRPr="00D07286">
        <w:rPr>
          <w:rFonts w:ascii="Verdana" w:hAnsi="Verdana"/>
        </w:rPr>
        <w:t>Ogólne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transportu</w:t>
      </w:r>
      <w:bookmarkEnd w:id="19"/>
    </w:p>
    <w:p w14:paraId="0E266B9B" w14:textId="77777777" w:rsidR="009E5323" w:rsidRPr="00D07286" w:rsidRDefault="00200E7B" w:rsidP="00DC28A4">
      <w:pPr>
        <w:pStyle w:val="Tekstpodstawowy"/>
        <w:spacing w:before="120"/>
        <w:ind w:left="318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0E2477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E2477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ogólne”.</w:t>
      </w:r>
    </w:p>
    <w:p w14:paraId="72FAD4CD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0" w:name="_Toc119866622"/>
      <w:r w:rsidRPr="00D07286">
        <w:rPr>
          <w:rFonts w:ascii="Verdana" w:hAnsi="Verdana"/>
        </w:rPr>
        <w:t>Transport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materiałów</w:t>
      </w:r>
      <w:bookmarkEnd w:id="20"/>
    </w:p>
    <w:p w14:paraId="1BC29EDB" w14:textId="77777777" w:rsidR="009E5323" w:rsidRPr="00D07286" w:rsidRDefault="00200E7B" w:rsidP="00DC28A4">
      <w:pPr>
        <w:pStyle w:val="Tekstpodstawowy"/>
        <w:spacing w:before="120" w:line="276" w:lineRule="auto"/>
        <w:ind w:left="318" w:right="118"/>
        <w:jc w:val="both"/>
        <w:rPr>
          <w:rFonts w:ascii="Verdana" w:hAnsi="Verdana"/>
        </w:rPr>
      </w:pPr>
      <w:r w:rsidRPr="00D07286">
        <w:rPr>
          <w:rFonts w:ascii="Verdana" w:hAnsi="Verdana"/>
        </w:rPr>
        <w:t>Kruszywa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przewozić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dowolnymi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środkami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zabezpieczających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zanieczyszczeniem,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zmieszaniem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innymi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materiałami,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nadmiernym wysuszeniem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zawilgoceniem.</w:t>
      </w:r>
    </w:p>
    <w:p w14:paraId="1454FE12" w14:textId="77777777" w:rsidR="009E5323" w:rsidRPr="00D07286" w:rsidRDefault="00200E7B" w:rsidP="00DC28A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Wskazany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samowyładowczy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(samochody,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ciągniki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przyczepami).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publicznych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pojazd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musi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spełniać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przepisów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drogowego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odniesieniu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dopuszczalnych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obciążeń na osie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innych parametrów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technicznych.</w:t>
      </w:r>
    </w:p>
    <w:p w14:paraId="1BA3A918" w14:textId="77777777" w:rsidR="009E5323" w:rsidRPr="00D07286" w:rsidRDefault="00200E7B" w:rsidP="00DC28A4">
      <w:pPr>
        <w:pStyle w:val="Tekstpodstawowy"/>
        <w:spacing w:before="120" w:line="276" w:lineRule="auto"/>
        <w:ind w:left="318" w:right="123"/>
        <w:jc w:val="both"/>
        <w:rPr>
          <w:rFonts w:ascii="Verdana" w:hAnsi="Verdana"/>
        </w:rPr>
      </w:pPr>
      <w:r w:rsidRPr="00D07286">
        <w:rPr>
          <w:rFonts w:ascii="Verdana" w:hAnsi="Verdana"/>
        </w:rPr>
        <w:t>Geosyntetyki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przewozić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dowolnymi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środkami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zabezpieczających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mechanicznym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uszkodzeniem.</w:t>
      </w:r>
    </w:p>
    <w:p w14:paraId="709ACC2B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21" w:name="_Toc119866623"/>
      <w:r w:rsidRPr="00D07286">
        <w:rPr>
          <w:rFonts w:ascii="Verdana" w:hAnsi="Verdana"/>
        </w:rPr>
        <w:t>WYKONANIE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21"/>
    </w:p>
    <w:p w14:paraId="7D976E46" w14:textId="77777777" w:rsidR="009E5323" w:rsidRPr="00256335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2" w:name="_Toc119866624"/>
      <w:r w:rsidRPr="00D07286">
        <w:rPr>
          <w:rFonts w:ascii="Verdana" w:hAnsi="Verdana"/>
        </w:rPr>
        <w:t>Ogólne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22"/>
    </w:p>
    <w:p w14:paraId="356E7FEC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DC28A4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DC28A4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DC28A4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6B2E4A63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3" w:name="_Toc119866625"/>
      <w:r w:rsidRPr="00D07286">
        <w:rPr>
          <w:rFonts w:ascii="Verdana" w:hAnsi="Verdana"/>
        </w:rPr>
        <w:t>Przygotowanie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23"/>
    </w:p>
    <w:p w14:paraId="69E8A702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Podłoże należy wyprofilować do wymaganych rzędnych, spadków i pochyleń, np. z zastosowaniem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równiarki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spycharki,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wg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odrębnych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wymagań.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należy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usunąć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wszelkie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elementy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mogące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uszkodzić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geosyntetyki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podczas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układania: korzenie, wystające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kamienie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itp.</w:t>
      </w:r>
    </w:p>
    <w:p w14:paraId="1D5BD910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Na wyprofilowanym podłożu należy sprawdzić czy spełnia ono parametry w zakresie nośności założone przez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projektanta.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Kontrolę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taką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należy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przeprowadzić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taki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sposób,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aby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doprowadzić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uszkodzenia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skoleinowania niewzmocnionego podłoża. Zalecane jest wykorzystanie lekkiej płyty dynamicznej, należy unikać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wprowadzania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ciężkich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pojazdów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 badania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płytą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statyczną.</w:t>
      </w:r>
    </w:p>
    <w:p w14:paraId="67A2EC6A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W przypadku, jeżeli podłoże będzie miało nośność mniejszą, od założonej przez projektanta, należy zastosować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jedną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 następujących metod postępowania:</w:t>
      </w:r>
    </w:p>
    <w:p w14:paraId="705481C9" w14:textId="77777777" w:rsidR="009E5323" w:rsidRPr="00D07286" w:rsidRDefault="00BA62C4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>
        <w:rPr>
          <w:rFonts w:ascii="Verdana" w:hAnsi="Verdana"/>
        </w:rPr>
        <w:t>a)</w:t>
      </w:r>
      <w:r w:rsidR="00200E7B" w:rsidRPr="00D07286">
        <w:rPr>
          <w:rFonts w:ascii="Verdana" w:hAnsi="Verdana"/>
        </w:rPr>
        <w:t>: Wykonać stabilizację gruntu rodzimego metodą „na miejscu” przy pomocy dowolnego spoiwa (wapno,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spoiwo drogowe, cement lub popioły lotne). Rodzaj i ilość spoiwa oraz grubość stabilizowanej warstwy dobierze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Wykonawca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taki sposób,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aby możliwe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było uzyskanie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wymaganych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parametrów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podłożu.</w:t>
      </w:r>
    </w:p>
    <w:p w14:paraId="7503EFB5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lub</w:t>
      </w:r>
    </w:p>
    <w:p w14:paraId="330FDDFA" w14:textId="77777777" w:rsidR="009E5323" w:rsidRPr="00D07286" w:rsidRDefault="00BA62C4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>
        <w:rPr>
          <w:rFonts w:ascii="Verdana" w:hAnsi="Verdana"/>
        </w:rPr>
        <w:t>b)</w:t>
      </w:r>
      <w:r w:rsidR="00200E7B" w:rsidRPr="00D07286">
        <w:rPr>
          <w:rFonts w:ascii="Verdana" w:hAnsi="Verdana"/>
        </w:rPr>
        <w:t>: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Zwiększyć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grubość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mieszanki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niezwiązanej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stabilizowanej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georusztem.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Zwiększenie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grubości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dobierze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Wykonawca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taki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sposób,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aby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zapewnić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wymaganą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nośność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powierzchni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tej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warstwy.</w:t>
      </w:r>
    </w:p>
    <w:p w14:paraId="02C396F7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Paliki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szpilki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ukształtowania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stabilizowanego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georusztem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muszą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wcześniej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przygotowane,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zamocowane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utrzymywane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Wykonawcę.</w:t>
      </w:r>
    </w:p>
    <w:p w14:paraId="24833EB9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Rozmieszczenie palików lub szpilek powinno umożliwiać naciągnięcie sznurków lub linek do wytyczenia robót 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odstępach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większych niż co 10 m.</w:t>
      </w:r>
    </w:p>
    <w:p w14:paraId="5A0A1381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Należy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zwrócić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szczególną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uwagę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odwodnienie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przygotowanego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można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dopuścić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nawodnienia podłoża np. wodą opadową. Niedopuszczalne jest pozostawienie przygotowanego podłoża bez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jego przykrycia kolejnymi warstwami na dłuższy okres, zwłaszcza kiedy spodziewane są opady. Wykonawca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zobowiązany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jest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zapewnić tymczasowe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odwodnienie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 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prowadzenia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robót.</w:t>
      </w:r>
    </w:p>
    <w:p w14:paraId="4F9B139B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4" w:name="_Toc119866626"/>
      <w:r w:rsidRPr="00D07286">
        <w:rPr>
          <w:rFonts w:ascii="Verdana" w:hAnsi="Verdana"/>
        </w:rPr>
        <w:t>Przygotowanie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4"/>
    </w:p>
    <w:p w14:paraId="0B4BEFB0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Wykonawca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badań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laboratoryjnych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przygotowuje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wytworzenie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Receptura obejmować będzie ustalenie mieszanych frakcji kruszywa oraz wilgotność optymalną dla mieszanych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składników.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Sporządzona receptura musi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akceptację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Inżyniera.</w:t>
      </w:r>
    </w:p>
    <w:p w14:paraId="7B36E643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5" w:name="_Toc119866627"/>
      <w:r w:rsidRPr="00D07286">
        <w:rPr>
          <w:rFonts w:ascii="Verdana" w:hAnsi="Verdana"/>
        </w:rPr>
        <w:lastRenderedPageBreak/>
        <w:t>Wytworzenie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5"/>
    </w:p>
    <w:p w14:paraId="042C8271" w14:textId="77777777" w:rsidR="009E5323" w:rsidRPr="00D07286" w:rsidRDefault="00200E7B" w:rsidP="00F16708">
      <w:pPr>
        <w:pStyle w:val="Tekstpodstawowy"/>
        <w:spacing w:before="120" w:line="276" w:lineRule="auto"/>
        <w:ind w:left="318" w:right="126"/>
        <w:jc w:val="both"/>
        <w:rPr>
          <w:rFonts w:ascii="Verdana" w:hAnsi="Verdana"/>
        </w:rPr>
      </w:pPr>
      <w:r w:rsidRPr="00D07286">
        <w:rPr>
          <w:rFonts w:ascii="Verdana" w:hAnsi="Verdana"/>
        </w:rPr>
        <w:t>Wytworzenie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polegać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będzie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wymieszaniu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frakcji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(przewidzianych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recepturą)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dodaniem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wody,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celem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uzyskania wilgotności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optymalnej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wytworzonej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mieszanki.</w:t>
      </w:r>
    </w:p>
    <w:p w14:paraId="3A94E452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Potrzebną ilość wody dla mieszanki ustala się laboratoryjnie z uwzględnieniem wilgotności naturalnej kruszywa.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Nawilżanie mieszanki powinno następować stopniowo w ilości nie większej niż 10 l/m3 do czasu uzyskania 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mieszance wilgotności optymalnej określonej laboratoryjnie.</w:t>
      </w:r>
    </w:p>
    <w:p w14:paraId="7D07EB43" w14:textId="77777777" w:rsidR="009E5323" w:rsidRPr="00D07286" w:rsidRDefault="00200E7B" w:rsidP="00F16708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Mieszanka po wyprodukowaniu powinna być od razu transportowana na miejsce wbudowania w taki sposób,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aby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uległa rozsegregowaniu i wysychaniu.</w:t>
      </w:r>
    </w:p>
    <w:p w14:paraId="33D96280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6" w:name="_Toc119866628"/>
      <w:r w:rsidRPr="00D07286">
        <w:rPr>
          <w:rFonts w:ascii="Verdana" w:hAnsi="Verdana"/>
        </w:rPr>
        <w:t>Ułożenie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geosyntetyków</w:t>
      </w:r>
      <w:bookmarkEnd w:id="26"/>
    </w:p>
    <w:p w14:paraId="35A49767" w14:textId="77777777" w:rsidR="009E5323" w:rsidRPr="00D07286" w:rsidRDefault="00200E7B" w:rsidP="00F16708">
      <w:pPr>
        <w:pStyle w:val="Tekstpodstawowy"/>
        <w:spacing w:before="120" w:line="276" w:lineRule="auto"/>
        <w:ind w:left="318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Bezpośrednio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przygotowanym podłożu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ułożyć warstwę georusztu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trójosiowego.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Pomiędzy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sąsiednimi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i kolejnymi pasmami georusztu należy zachować zakład o szerokości min. 0,4 m. Georuszt trójosiowy 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układać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zarówno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kierunku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podłużnym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poprzecznym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drogi,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zachowania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zakładów.</w:t>
      </w:r>
    </w:p>
    <w:p w14:paraId="0651082A" w14:textId="77777777" w:rsidR="009E5323" w:rsidRPr="00D07286" w:rsidRDefault="00200E7B" w:rsidP="00F16708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>Należy zwrócić uwagę aby zakłady geosyntetyków były zachowane podczas układania kruszywa. Można to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zapewnić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stosując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odpowiednie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sposoby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utrzymanie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geosyntetyków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niezmienionej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pozycji,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takie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tymczasowe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szpilki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stalowe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ułożenie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niewielkich pryzm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kruszywa.</w:t>
      </w:r>
    </w:p>
    <w:p w14:paraId="6DB2DA25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7" w:name="_Toc119866629"/>
      <w:r w:rsidRPr="00D07286">
        <w:rPr>
          <w:rFonts w:ascii="Verdana" w:hAnsi="Verdana"/>
        </w:rPr>
        <w:t>Wbudowywanie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zagęszczanie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7"/>
    </w:p>
    <w:p w14:paraId="0167A1B3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Mieszanka kruszywa powinna być rozkładana w warstwie o jednakowej grubości, takiej, aby jej ostateczna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 zagęszczeniu była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zgodna z dokumentacją projektową.</w:t>
      </w:r>
    </w:p>
    <w:p w14:paraId="7FB30500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pojedynczo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układanej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przekraczać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25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cm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zagęszczeniu.</w:t>
      </w:r>
    </w:p>
    <w:p w14:paraId="11D3BAF4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grubości większej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niż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25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cm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dwóch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warstwach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technologicznych.</w:t>
      </w:r>
    </w:p>
    <w:p w14:paraId="02B7DB84" w14:textId="77777777" w:rsidR="009E5323" w:rsidRPr="00D07286" w:rsidRDefault="00200E7B" w:rsidP="00F16708">
      <w:pPr>
        <w:pStyle w:val="Tekstpodstawowy"/>
        <w:spacing w:before="120" w:line="276" w:lineRule="auto"/>
        <w:ind w:left="318" w:right="125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rozłożona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sposób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zapewniający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osiągnięcie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spadków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 rzędnych wysokościowych.</w:t>
      </w:r>
    </w:p>
    <w:p w14:paraId="626D0542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Bezpośrednio po wyprofilowaniu warstwy kruszywa należy przystąpić do jej zagęszczenia przez wałowanie.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Kruszywo należy zagęszczać walcami ogumionymi, walcami wibracyjnymi i gładkimi. Zagęszczanie powinno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postępować stopniowo od krawędzi do środka warstwy ulepszonego podłoża przy przekroju daszkowym jezdni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oraz od dolnej do górnej krawędzi warstwy ulepszonego podłoża przy przekroju o spadku jednostronnym.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Jakiekolwiek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nierówności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zagłębienia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powstałe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czasie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wyrównane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spulchnianie warstwy kruszywa i dodanie lub usunięcie materiału aż do otrzymania równej powierzchni.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miejscach niedostępnych dla walców warstwy ulepszonego podłoża powinna być zagęszczona zagęszczarkami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płytowymi, małymi walcami wibracyjnymi lub ubijakami mechanicznymi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przy użyciu zróżnicowanego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sprzętu.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pierwszej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fazie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zagęszczania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należy stosować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sprzęt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lżejszy, 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końcowej sprzęt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cięższy.</w:t>
      </w:r>
    </w:p>
    <w:p w14:paraId="0B6F9890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prowadzić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osiągnięcia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zgodnego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wymaganiami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p.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6.3.4.</w:t>
      </w:r>
    </w:p>
    <w:p w14:paraId="533C7FCA" w14:textId="77777777" w:rsidR="009E5323" w:rsidRPr="00D07286" w:rsidRDefault="00200E7B" w:rsidP="00F16708">
      <w:pPr>
        <w:pStyle w:val="Tekstpodstawowy"/>
        <w:spacing w:before="120" w:line="276" w:lineRule="auto"/>
        <w:ind w:left="318" w:right="115"/>
        <w:jc w:val="both"/>
        <w:rPr>
          <w:rFonts w:ascii="Verdana" w:hAnsi="Verdana"/>
        </w:rPr>
      </w:pPr>
      <w:r w:rsidRPr="00D07286">
        <w:rPr>
          <w:rFonts w:ascii="Verdana" w:hAnsi="Verdana"/>
        </w:rPr>
        <w:t>Wilgotność mieszanki kruszywa podczas zagęszczania powinna odpowiadać wilgotności optymalnej, określonej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według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próby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Proctora.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nadmiernie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nawilgocony,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zostać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osuszony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napowietrzanie. Jeżeli wilgotność mieszanki kruszywa jest niższa od optymalnej o 20% jej wartości, mieszanka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zwilżona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lastRenderedPageBreak/>
        <w:t>określoną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ilością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wody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równomiernie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wymieszana.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przypadku,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wilgotność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kruszywa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wyższa od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optymalnej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 10%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jej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wartości, mieszankę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osuszyć.</w:t>
      </w:r>
    </w:p>
    <w:p w14:paraId="52FF3A0E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8" w:name="_Toc119866630"/>
      <w:r w:rsidRPr="00D07286">
        <w:rPr>
          <w:rFonts w:ascii="Verdana" w:hAnsi="Verdana"/>
        </w:rPr>
        <w:t>Utrzymanie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28"/>
    </w:p>
    <w:p w14:paraId="2463047A" w14:textId="77777777" w:rsidR="009E5323" w:rsidRPr="00D07286" w:rsidRDefault="00200E7B" w:rsidP="00F3762B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wykonaniu,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ułożeniem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następnej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46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utrzymywana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dobrym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stanie.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wykorzystywana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tylko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sporadycznego, niezbędnego ruchu budowlanego, który nie może wywoływać w niej kolein. Jeżeli 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będzie</w:t>
      </w:r>
      <w:r w:rsidRPr="00D07286">
        <w:rPr>
          <w:rFonts w:ascii="Verdana" w:hAnsi="Verdana"/>
          <w:spacing w:val="22"/>
        </w:rPr>
        <w:t xml:space="preserve"> </w:t>
      </w:r>
      <w:r w:rsidRPr="00D07286">
        <w:rPr>
          <w:rFonts w:ascii="Verdana" w:hAnsi="Verdana"/>
        </w:rPr>
        <w:t>wykorzystywał,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za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zgodą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Inżyniera,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gotową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warstwę</w:t>
      </w:r>
      <w:r w:rsidRPr="00D07286">
        <w:rPr>
          <w:rFonts w:ascii="Verdana" w:hAnsi="Verdana"/>
          <w:spacing w:val="22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budowlanego,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to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obowiązany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naprawić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wszelkie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uszkodzenia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spowodowane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Koszt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napraw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wynikłych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niewłaściwego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utrzymania 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ulepszonego podłoża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obciąża Wykonawcę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robót.</w:t>
      </w:r>
    </w:p>
    <w:p w14:paraId="05AF8A8D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9" w:name="_Toc119866631"/>
      <w:r w:rsidRPr="00D07286">
        <w:rPr>
          <w:rFonts w:ascii="Verdana" w:hAnsi="Verdana"/>
        </w:rPr>
        <w:t>Odcinek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próbny</w:t>
      </w:r>
      <w:bookmarkEnd w:id="29"/>
    </w:p>
    <w:p w14:paraId="3A62E89D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ile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dokumentacja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wymaga</w:t>
      </w:r>
      <w:r w:rsidRPr="00D07286">
        <w:rPr>
          <w:rFonts w:ascii="Verdana" w:hAnsi="Verdana"/>
          <w:spacing w:val="9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odcinka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próbnego,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wykona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go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najmniej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3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dni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-42"/>
        </w:rPr>
        <w:t xml:space="preserve"> </w:t>
      </w:r>
      <w:r w:rsidRPr="00D07286">
        <w:rPr>
          <w:rFonts w:ascii="Verdana" w:hAnsi="Verdana"/>
        </w:rPr>
        <w:t>rozpoczęciem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robót,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celu:</w:t>
      </w:r>
    </w:p>
    <w:p w14:paraId="7F829B02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5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stwierdzenia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czy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budowlany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mieszania,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rozkładania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zagęszczania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jest</w:t>
      </w:r>
      <w:r w:rsidRPr="00D07286">
        <w:rPr>
          <w:rFonts w:ascii="Verdana" w:hAnsi="Verdana"/>
          <w:spacing w:val="-4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właściwy,</w:t>
      </w:r>
    </w:p>
    <w:p w14:paraId="5081A2F9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6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określenia grubości warstwy mieszanki kruszywa w stanie luźnym, koniecznej do uzyskania wymaganej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grubości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 po zagęszczeniu,</w:t>
      </w:r>
    </w:p>
    <w:p w14:paraId="1855FF0E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2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określenia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liczby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przejść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sprzętu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zagęszczającego,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potrzebnej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uzyskania</w:t>
      </w:r>
      <w:r w:rsidRPr="00D07286">
        <w:rPr>
          <w:rFonts w:ascii="Verdana" w:hAnsi="Verdana"/>
          <w:spacing w:val="3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wymaganego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wskaźnika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zagęszczenia.</w:t>
      </w:r>
    </w:p>
    <w:p w14:paraId="36267256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odcinku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próbnym 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użyć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takich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wyrobów oraz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sprzętu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mieszania,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rozkładania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zagęszczania,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jakie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będą stosowane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do wykonywania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warstwy.</w:t>
      </w:r>
    </w:p>
    <w:p w14:paraId="7BFD1432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Powierzchnia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odcinka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próbnego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wynosić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400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800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m2.</w:t>
      </w:r>
    </w:p>
    <w:p w14:paraId="36FCC2E4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Odcinek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próbny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zlokalizowany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miejscu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zaakceptowanym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Inżyniera.</w:t>
      </w:r>
    </w:p>
    <w:p w14:paraId="19CD8111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30" w:name="_Toc119866632"/>
      <w:r w:rsidRPr="00D07286">
        <w:rPr>
          <w:rFonts w:ascii="Verdana" w:hAnsi="Verdana"/>
        </w:rPr>
        <w:t>KONTROLA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JAKOSCI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0"/>
    </w:p>
    <w:p w14:paraId="7BDD33A7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1" w:name="_Toc119866633"/>
      <w:r w:rsidRPr="00D07286">
        <w:rPr>
          <w:rFonts w:ascii="Verdana" w:hAnsi="Verdana"/>
        </w:rPr>
        <w:t>Ogólne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jakości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1"/>
    </w:p>
    <w:p w14:paraId="70137CA2" w14:textId="77777777" w:rsidR="009E5323" w:rsidRPr="00D07286" w:rsidRDefault="00200E7B" w:rsidP="00F3762B">
      <w:pPr>
        <w:pStyle w:val="Tekstpodstawowy"/>
        <w:spacing w:before="120"/>
        <w:ind w:left="318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zasady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kontroli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jakości robót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F3762B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F3762B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</w:t>
      </w:r>
    </w:p>
    <w:p w14:paraId="36A15381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2" w:name="_Toc119866634"/>
      <w:r w:rsidRPr="00D07286">
        <w:rPr>
          <w:rFonts w:ascii="Verdana" w:hAnsi="Verdana"/>
        </w:rPr>
        <w:t>Badania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przed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przystąpieniem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2"/>
    </w:p>
    <w:p w14:paraId="660D510E" w14:textId="77777777" w:rsidR="009E5323" w:rsidRPr="00D07286" w:rsidRDefault="00200E7B" w:rsidP="00200E7B">
      <w:pPr>
        <w:pStyle w:val="Tekstpodstawowy"/>
        <w:spacing w:before="120" w:line="276" w:lineRule="auto"/>
        <w:ind w:left="318" w:right="116"/>
        <w:jc w:val="both"/>
        <w:rPr>
          <w:rFonts w:ascii="Verdana" w:hAnsi="Verdana"/>
        </w:rPr>
      </w:pP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przystąpieniem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mieszanek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przeznaczonych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przedstawić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Inżynierowi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celu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akceptacji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materiałów.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te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obejmować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wszystkie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właściwości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określone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pkt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2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niniejszej ST.</w:t>
      </w:r>
    </w:p>
    <w:p w14:paraId="27EB7415" w14:textId="77777777" w:rsidR="009E5323" w:rsidRPr="00D07286" w:rsidRDefault="00200E7B" w:rsidP="00200E7B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przystąpieniem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przedstawić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Inżynierowi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akceptacji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Deklaracje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Właściwości Użytkowych geosyntetyków wraz z próbkami materiałów. Podstawą do zatwierdzenia materiału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 być wyłącznie poprawna Deklaracja Właściwości Użytkowych, zgodna z wymaganiami „Rozporządzenia PE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305/2011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ws.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zharmonizowanych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wprowadzania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obrotu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wyrobów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budowlanych”.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dokumenty (np. karty materiałowe, wyniki badań wykonanych przez producenta, itp.) nie mogą być podstawą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zatwierdzenia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materiału.</w:t>
      </w:r>
    </w:p>
    <w:p w14:paraId="0ED115FC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3" w:name="_Toc119866635"/>
      <w:r w:rsidRPr="00D07286">
        <w:rPr>
          <w:rFonts w:ascii="Verdana" w:hAnsi="Verdana"/>
        </w:rPr>
        <w:t>Badania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czasie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3"/>
    </w:p>
    <w:p w14:paraId="06451B8C" w14:textId="77777777" w:rsidR="009E5323" w:rsidRPr="00D07286" w:rsidRDefault="00200E7B">
      <w:pPr>
        <w:pStyle w:val="Akapitzlist"/>
        <w:numPr>
          <w:ilvl w:val="2"/>
          <w:numId w:val="4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Częstotliwość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oraz</w:t>
      </w:r>
      <w:r w:rsidRPr="00D07286">
        <w:rPr>
          <w:rFonts w:ascii="Verdana" w:hAnsi="Verdana"/>
          <w:b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zakres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badań</w:t>
      </w:r>
      <w:r w:rsidRPr="00D07286">
        <w:rPr>
          <w:rFonts w:ascii="Verdana" w:hAnsi="Verdana"/>
          <w:b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i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pomiarów</w:t>
      </w:r>
    </w:p>
    <w:p w14:paraId="243E89C6" w14:textId="77777777" w:rsidR="009E5323" w:rsidRPr="00D07286" w:rsidRDefault="009E5323">
      <w:pPr>
        <w:pStyle w:val="Tekstpodstawowy"/>
        <w:spacing w:before="1"/>
        <w:rPr>
          <w:rFonts w:ascii="Verdana" w:hAnsi="Verdana"/>
          <w:b/>
        </w:rPr>
      </w:pPr>
    </w:p>
    <w:p w14:paraId="0E384873" w14:textId="77777777" w:rsidR="009E5323" w:rsidRPr="00200E7B" w:rsidRDefault="00200E7B" w:rsidP="00200E7B">
      <w:pPr>
        <w:spacing w:line="276" w:lineRule="auto"/>
        <w:ind w:left="316" w:right="125"/>
        <w:jc w:val="center"/>
        <w:rPr>
          <w:rFonts w:ascii="Verdana" w:hAnsi="Verdana"/>
          <w:sz w:val="20"/>
          <w:szCs w:val="20"/>
        </w:rPr>
      </w:pPr>
      <w:r w:rsidRPr="00200E7B">
        <w:rPr>
          <w:rFonts w:ascii="Verdana" w:hAnsi="Verdana"/>
          <w:sz w:val="20"/>
          <w:szCs w:val="20"/>
        </w:rPr>
        <w:t xml:space="preserve">Tablica 5. Częstotliwość oraz zakres badań przy budowie warstw z mieszanek </w:t>
      </w:r>
      <w:r w:rsidRPr="00200E7B">
        <w:rPr>
          <w:rFonts w:ascii="Verdana" w:hAnsi="Verdana"/>
          <w:sz w:val="20"/>
          <w:szCs w:val="20"/>
        </w:rPr>
        <w:lastRenderedPageBreak/>
        <w:t>niezwiązanych stabilizowanych</w:t>
      </w:r>
      <w:r w:rsidRPr="00200E7B">
        <w:rPr>
          <w:rFonts w:ascii="Verdana" w:hAnsi="Verdana"/>
          <w:spacing w:val="1"/>
          <w:sz w:val="20"/>
          <w:szCs w:val="20"/>
        </w:rPr>
        <w:t xml:space="preserve"> </w:t>
      </w:r>
      <w:r w:rsidRPr="00200E7B">
        <w:rPr>
          <w:rFonts w:ascii="Verdana" w:hAnsi="Verdana"/>
          <w:sz w:val="20"/>
          <w:szCs w:val="20"/>
        </w:rPr>
        <w:t>georusztem</w:t>
      </w:r>
    </w:p>
    <w:p w14:paraId="20401D40" w14:textId="77777777" w:rsidR="009E5323" w:rsidRPr="00D07286" w:rsidRDefault="009E5323">
      <w:pPr>
        <w:pStyle w:val="Tekstpodstawowy"/>
        <w:spacing w:before="5"/>
        <w:rPr>
          <w:rFonts w:ascii="Verdana" w:hAnsi="Verdana"/>
          <w:i/>
        </w:rPr>
      </w:pPr>
    </w:p>
    <w:tbl>
      <w:tblPr>
        <w:tblStyle w:val="TableNormal"/>
        <w:tblW w:w="0" w:type="auto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490"/>
        <w:gridCol w:w="2268"/>
        <w:gridCol w:w="2199"/>
      </w:tblGrid>
      <w:tr w:rsidR="009E5323" w:rsidRPr="00D07286" w14:paraId="3C3B2A1A" w14:textId="77777777">
        <w:trPr>
          <w:trHeight w:val="220"/>
        </w:trPr>
        <w:tc>
          <w:tcPr>
            <w:tcW w:w="588" w:type="dxa"/>
            <w:vMerge w:val="restart"/>
          </w:tcPr>
          <w:p w14:paraId="56AEDFF0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0DD1E32A" w14:textId="77777777" w:rsidR="009E5323" w:rsidRPr="00D07286" w:rsidRDefault="00200E7B">
            <w:pPr>
              <w:pStyle w:val="TableParagraph"/>
              <w:spacing w:before="112"/>
              <w:ind w:left="165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490" w:type="dxa"/>
            <w:vMerge w:val="restart"/>
          </w:tcPr>
          <w:p w14:paraId="48048817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70E5BF48" w14:textId="77777777" w:rsidR="009E5323" w:rsidRPr="00D07286" w:rsidRDefault="00200E7B">
            <w:pPr>
              <w:pStyle w:val="TableParagraph"/>
              <w:spacing w:before="112"/>
              <w:ind w:left="85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Wyszczególnienie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</w:p>
        </w:tc>
        <w:tc>
          <w:tcPr>
            <w:tcW w:w="4467" w:type="dxa"/>
            <w:gridSpan w:val="2"/>
          </w:tcPr>
          <w:p w14:paraId="38E820B2" w14:textId="77777777" w:rsidR="009E5323" w:rsidRPr="00D07286" w:rsidRDefault="00200E7B">
            <w:pPr>
              <w:pStyle w:val="TableParagraph"/>
              <w:spacing w:line="200" w:lineRule="exact"/>
              <w:ind w:left="1488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Częstotliwość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</w:p>
        </w:tc>
      </w:tr>
      <w:tr w:rsidR="009E5323" w:rsidRPr="00D07286" w14:paraId="7DCBA267" w14:textId="77777777">
        <w:trPr>
          <w:trHeight w:val="657"/>
        </w:trPr>
        <w:tc>
          <w:tcPr>
            <w:tcW w:w="588" w:type="dxa"/>
            <w:vMerge/>
            <w:tcBorders>
              <w:top w:val="nil"/>
            </w:tcBorders>
          </w:tcPr>
          <w:p w14:paraId="44CAEE54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3825DFE9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0BCDDB" w14:textId="77777777" w:rsidR="009E5323" w:rsidRPr="00D07286" w:rsidRDefault="00200E7B">
            <w:pPr>
              <w:pStyle w:val="TableParagraph"/>
              <w:spacing w:before="107"/>
              <w:ind w:left="220" w:right="134" w:hanging="6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liczba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3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dziennej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działce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roboczej</w:t>
            </w:r>
          </w:p>
        </w:tc>
        <w:tc>
          <w:tcPr>
            <w:tcW w:w="2199" w:type="dxa"/>
          </w:tcPr>
          <w:p w14:paraId="7FE506B9" w14:textId="77777777" w:rsidR="009E5323" w:rsidRPr="00D07286" w:rsidRDefault="00200E7B">
            <w:pPr>
              <w:pStyle w:val="TableParagraph"/>
              <w:ind w:left="129" w:right="11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Maksymalna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powierzchnia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przypadająca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</w:p>
          <w:p w14:paraId="103FE1F1" w14:textId="77777777" w:rsidR="009E5323" w:rsidRPr="00D07286" w:rsidRDefault="00200E7B">
            <w:pPr>
              <w:pStyle w:val="TableParagraph"/>
              <w:spacing w:line="199" w:lineRule="exact"/>
              <w:ind w:left="124" w:right="11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jedno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(m2)</w:t>
            </w:r>
          </w:p>
        </w:tc>
      </w:tr>
      <w:tr w:rsidR="009E5323" w:rsidRPr="00D07286" w14:paraId="121D4C72" w14:textId="77777777">
        <w:trPr>
          <w:trHeight w:val="220"/>
        </w:trPr>
        <w:tc>
          <w:tcPr>
            <w:tcW w:w="588" w:type="dxa"/>
          </w:tcPr>
          <w:p w14:paraId="0822510B" w14:textId="77777777" w:rsidR="009E5323" w:rsidRPr="00D07286" w:rsidRDefault="00200E7B">
            <w:pPr>
              <w:pStyle w:val="TableParagraph"/>
              <w:spacing w:before="1" w:line="199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490" w:type="dxa"/>
          </w:tcPr>
          <w:p w14:paraId="278BBDC8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</w:p>
        </w:tc>
        <w:tc>
          <w:tcPr>
            <w:tcW w:w="2268" w:type="dxa"/>
            <w:vMerge w:val="restart"/>
          </w:tcPr>
          <w:p w14:paraId="36FC70A2" w14:textId="77777777" w:rsidR="009E5323" w:rsidRPr="00D07286" w:rsidRDefault="00200E7B">
            <w:pPr>
              <w:pStyle w:val="TableParagraph"/>
              <w:spacing w:before="114"/>
              <w:ind w:left="1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199" w:type="dxa"/>
            <w:vMerge w:val="restart"/>
          </w:tcPr>
          <w:p w14:paraId="0D79BB90" w14:textId="77777777" w:rsidR="009E5323" w:rsidRPr="00D07286" w:rsidRDefault="00200E7B">
            <w:pPr>
              <w:pStyle w:val="TableParagraph"/>
              <w:spacing w:before="114"/>
              <w:ind w:left="897" w:right="88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2000</w:t>
            </w:r>
          </w:p>
        </w:tc>
      </w:tr>
      <w:tr w:rsidR="009E5323" w:rsidRPr="00D07286" w14:paraId="59646DD8" w14:textId="77777777">
        <w:trPr>
          <w:trHeight w:val="220"/>
        </w:trPr>
        <w:tc>
          <w:tcPr>
            <w:tcW w:w="588" w:type="dxa"/>
          </w:tcPr>
          <w:p w14:paraId="090A6FAF" w14:textId="77777777" w:rsidR="009E5323" w:rsidRPr="00D07286" w:rsidRDefault="00200E7B">
            <w:pPr>
              <w:pStyle w:val="TableParagraph"/>
              <w:spacing w:line="200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490" w:type="dxa"/>
          </w:tcPr>
          <w:p w14:paraId="706B3DE0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wody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5D31A825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14:paraId="550C7153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E5323" w:rsidRPr="00D07286" w14:paraId="0EA5DD5A" w14:textId="77777777">
        <w:trPr>
          <w:trHeight w:val="220"/>
        </w:trPr>
        <w:tc>
          <w:tcPr>
            <w:tcW w:w="588" w:type="dxa"/>
          </w:tcPr>
          <w:p w14:paraId="7CD6D87F" w14:textId="77777777" w:rsidR="009E5323" w:rsidRPr="00D07286" w:rsidRDefault="00200E7B">
            <w:pPr>
              <w:pStyle w:val="TableParagraph"/>
              <w:spacing w:line="201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490" w:type="dxa"/>
          </w:tcPr>
          <w:p w14:paraId="593C88F4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Zagęszczenie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467" w:type="dxa"/>
            <w:gridSpan w:val="2"/>
          </w:tcPr>
          <w:p w14:paraId="025EEC8F" w14:textId="77777777" w:rsidR="009E5323" w:rsidRPr="00D07286" w:rsidRDefault="00200E7B">
            <w:pPr>
              <w:pStyle w:val="TableParagraph"/>
              <w:spacing w:line="201" w:lineRule="exact"/>
              <w:ind w:left="11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5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próbek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000 m2</w:t>
            </w:r>
          </w:p>
        </w:tc>
      </w:tr>
      <w:tr w:rsidR="009E5323" w:rsidRPr="00D07286" w14:paraId="25C514C1" w14:textId="77777777">
        <w:trPr>
          <w:trHeight w:val="217"/>
        </w:trPr>
        <w:tc>
          <w:tcPr>
            <w:tcW w:w="588" w:type="dxa"/>
          </w:tcPr>
          <w:p w14:paraId="0C299068" w14:textId="77777777" w:rsidR="009E5323" w:rsidRPr="00D07286" w:rsidRDefault="00200E7B">
            <w:pPr>
              <w:pStyle w:val="TableParagraph"/>
              <w:spacing w:line="198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490" w:type="dxa"/>
          </w:tcPr>
          <w:p w14:paraId="31958D92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właściwości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tab.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467" w:type="dxa"/>
            <w:gridSpan w:val="2"/>
          </w:tcPr>
          <w:p w14:paraId="5164DED3" w14:textId="77777777" w:rsidR="009E5323" w:rsidRPr="00D07286" w:rsidRDefault="00200E7B">
            <w:pPr>
              <w:pStyle w:val="TableParagraph"/>
              <w:spacing w:line="198" w:lineRule="exact"/>
              <w:ind w:left="11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dla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partii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zmianie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</w:p>
        </w:tc>
      </w:tr>
    </w:tbl>
    <w:p w14:paraId="14B9EA43" w14:textId="77777777" w:rsidR="009E5323" w:rsidRPr="00D07286" w:rsidRDefault="009E5323">
      <w:pPr>
        <w:pStyle w:val="Tekstpodstawowy"/>
        <w:rPr>
          <w:rFonts w:ascii="Verdana" w:hAnsi="Verdana"/>
          <w:i/>
        </w:rPr>
      </w:pPr>
    </w:p>
    <w:p w14:paraId="3B5CBE05" w14:textId="77777777" w:rsidR="009E5323" w:rsidRPr="00D07286" w:rsidRDefault="009E5323">
      <w:pPr>
        <w:pStyle w:val="Tekstpodstawowy"/>
        <w:spacing w:before="5"/>
        <w:rPr>
          <w:rFonts w:ascii="Verdana" w:hAnsi="Verdana"/>
          <w:i/>
        </w:rPr>
      </w:pPr>
    </w:p>
    <w:p w14:paraId="6FF289B3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4" w:name="_Toc119866636"/>
      <w:r w:rsidRPr="00D07286">
        <w:rPr>
          <w:rFonts w:ascii="Verdana" w:hAnsi="Verdana"/>
        </w:rPr>
        <w:t>Uziarnienie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mieszanki</w:t>
      </w:r>
      <w:bookmarkEnd w:id="34"/>
    </w:p>
    <w:p w14:paraId="46998798" w14:textId="77777777" w:rsidR="009E5323" w:rsidRPr="00D07286" w:rsidRDefault="00200E7B" w:rsidP="00200E7B">
      <w:pPr>
        <w:pStyle w:val="Tekstpodstawowy"/>
        <w:spacing w:before="120" w:line="276" w:lineRule="auto"/>
        <w:ind w:left="318" w:right="125"/>
        <w:jc w:val="both"/>
        <w:rPr>
          <w:rFonts w:ascii="Verdana" w:hAnsi="Verdana"/>
        </w:rPr>
      </w:pPr>
      <w:r w:rsidRPr="00D07286">
        <w:rPr>
          <w:rFonts w:ascii="Verdana" w:hAnsi="Verdana"/>
        </w:rPr>
        <w:t>Uziarnienie mieszanki powinno być zgodne z wymaganiami podanymi w pkt 2.3. Próbki należy pobierać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sposób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losowy,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rozłożonej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zagęszczeniem.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bieżąco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przekazywane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Inżynierowi.</w:t>
      </w:r>
    </w:p>
    <w:p w14:paraId="0AF3BDE5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3"/>
        </w:tabs>
        <w:spacing w:before="61"/>
        <w:rPr>
          <w:rFonts w:ascii="Verdana" w:hAnsi="Verdana"/>
        </w:rPr>
      </w:pPr>
      <w:bookmarkStart w:id="35" w:name="_Toc119866637"/>
      <w:r w:rsidRPr="00D07286">
        <w:rPr>
          <w:rFonts w:ascii="Verdana" w:hAnsi="Verdana"/>
        </w:rPr>
        <w:t>Zawartość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wody</w:t>
      </w:r>
      <w:bookmarkEnd w:id="35"/>
    </w:p>
    <w:p w14:paraId="43C8AE57" w14:textId="77777777" w:rsidR="009E5323" w:rsidRPr="00D07286" w:rsidRDefault="00200E7B" w:rsidP="00200E7B">
      <w:pPr>
        <w:pStyle w:val="Tekstpodstawowy"/>
        <w:spacing w:before="120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Zawartość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wody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mieszance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powinna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zgodna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wymaganiami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podanymi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Tablicy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3.</w:t>
      </w:r>
    </w:p>
    <w:p w14:paraId="04D529A2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00AAE028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3"/>
        </w:tabs>
        <w:rPr>
          <w:rFonts w:ascii="Verdana" w:hAnsi="Verdana"/>
        </w:rPr>
      </w:pPr>
      <w:bookmarkStart w:id="36" w:name="_Toc119866638"/>
      <w:r w:rsidRPr="00D07286">
        <w:rPr>
          <w:rFonts w:ascii="Verdana" w:hAnsi="Verdana"/>
        </w:rPr>
        <w:t>Nośność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bookmarkEnd w:id="36"/>
    </w:p>
    <w:p w14:paraId="366609C4" w14:textId="77777777" w:rsidR="009E5323" w:rsidRPr="00D07286" w:rsidRDefault="00200E7B" w:rsidP="00200E7B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górze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wzmacniającej,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stabilizowanej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georusztem/geokompozytem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(heksagonalnym)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odbywać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aż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osiągnięcia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wskaźnika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zgodnie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wymogami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PN-S-02205.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Alternatywnie,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uzyskanie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parametrów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potwierdzić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pomiaru lekką płytą dynamiczną lub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płyta statyczną</w:t>
      </w:r>
      <w:r w:rsidRPr="00D07286">
        <w:rPr>
          <w:rFonts w:ascii="Verdana" w:hAnsi="Verdana"/>
          <w:spacing w:val="9"/>
        </w:rPr>
        <w:t xml:space="preserve"> </w:t>
      </w:r>
      <w:r>
        <w:rPr>
          <w:rFonts w:ascii="Verdana" w:hAnsi="Verdana"/>
        </w:rPr>
        <w:t>fi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=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30cm.</w:t>
      </w:r>
    </w:p>
    <w:p w14:paraId="039176A1" w14:textId="77777777" w:rsidR="009E5323" w:rsidRPr="00D07286" w:rsidRDefault="00200E7B" w:rsidP="00200E7B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Wymagane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uzyskanie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parametrów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założonych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projekcie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wynikających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przepisów.</w:t>
      </w:r>
    </w:p>
    <w:p w14:paraId="7E80B5EF" w14:textId="77777777" w:rsidR="009E5323" w:rsidRPr="00D07286" w:rsidRDefault="00200E7B" w:rsidP="00200E7B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ew.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nośności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wykonywać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najmniej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24h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wykonaniu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warstwy.</w:t>
      </w:r>
    </w:p>
    <w:p w14:paraId="2AD07B8D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1B208F17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7" w:name="_Toc119866639"/>
      <w:r w:rsidRPr="00D07286">
        <w:rPr>
          <w:rFonts w:ascii="Verdana" w:hAnsi="Verdana"/>
        </w:rPr>
        <w:t>Właściwości</w:t>
      </w:r>
      <w:r w:rsidRPr="00D07286">
        <w:rPr>
          <w:rFonts w:ascii="Verdana" w:hAnsi="Verdana"/>
          <w:spacing w:val="-7"/>
        </w:rPr>
        <w:t xml:space="preserve"> </w:t>
      </w:r>
      <w:r w:rsidRPr="00D07286">
        <w:rPr>
          <w:rFonts w:ascii="Verdana" w:hAnsi="Verdana"/>
        </w:rPr>
        <w:t>kruszywa</w:t>
      </w:r>
      <w:bookmarkEnd w:id="37"/>
    </w:p>
    <w:p w14:paraId="4B1E280B" w14:textId="77777777" w:rsidR="009E5323" w:rsidRPr="00D07286" w:rsidRDefault="00200E7B" w:rsidP="00CA1235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Badania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obejmować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ocenę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wszystkich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właściwości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określonych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pkt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2.2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÷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2.4</w:t>
      </w:r>
    </w:p>
    <w:p w14:paraId="5EF2FACC" w14:textId="77777777" w:rsidR="009E5323" w:rsidRPr="00D07286" w:rsidRDefault="00200E7B" w:rsidP="00CA1235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Próbki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badań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pełnych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pobierane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Wykonawcę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 sposób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losowy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obecności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Inżyniera.</w:t>
      </w:r>
    </w:p>
    <w:p w14:paraId="2A8C44EB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8" w:name="_Toc119866640"/>
      <w:r w:rsidRPr="00D07286">
        <w:rPr>
          <w:rFonts w:ascii="Verdana" w:hAnsi="Verdana"/>
        </w:rPr>
        <w:t>Wymagania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cech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geometrycznych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38"/>
    </w:p>
    <w:p w14:paraId="623CB8EC" w14:textId="77777777" w:rsidR="009E5323" w:rsidRPr="00D07286" w:rsidRDefault="00200E7B">
      <w:pPr>
        <w:pStyle w:val="Akapitzlist"/>
        <w:numPr>
          <w:ilvl w:val="2"/>
          <w:numId w:val="3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Częstotliwość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oraz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zakres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pomiarów</w:t>
      </w:r>
    </w:p>
    <w:p w14:paraId="4E8F0F7F" w14:textId="77777777" w:rsidR="009E5323" w:rsidRPr="00D07286" w:rsidRDefault="00200E7B" w:rsidP="00CA1235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Częstotliwość</w:t>
      </w:r>
      <w:r w:rsidRPr="00D07286">
        <w:rPr>
          <w:rFonts w:ascii="Verdana" w:hAnsi="Verdana"/>
          <w:spacing w:val="10"/>
        </w:rPr>
        <w:t xml:space="preserve"> </w:t>
      </w:r>
      <w:r w:rsidRPr="00D07286">
        <w:rPr>
          <w:rFonts w:ascii="Verdana" w:hAnsi="Verdana"/>
        </w:rPr>
        <w:t>oraz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zakres</w:t>
      </w:r>
      <w:r w:rsidRPr="00D07286">
        <w:rPr>
          <w:rFonts w:ascii="Verdana" w:hAnsi="Verdana"/>
          <w:spacing w:val="9"/>
        </w:rPr>
        <w:t xml:space="preserve"> </w:t>
      </w:r>
      <w:r w:rsidRPr="00D07286">
        <w:rPr>
          <w:rFonts w:ascii="Verdana" w:hAnsi="Verdana"/>
        </w:rPr>
        <w:t>pomiarów</w:t>
      </w:r>
      <w:r w:rsidRPr="00D07286">
        <w:rPr>
          <w:rFonts w:ascii="Verdana" w:hAnsi="Verdana"/>
          <w:spacing w:val="10"/>
        </w:rPr>
        <w:t xml:space="preserve"> </w:t>
      </w:r>
      <w:r w:rsidRPr="00D07286">
        <w:rPr>
          <w:rFonts w:ascii="Verdana" w:hAnsi="Verdana"/>
        </w:rPr>
        <w:t>dotyczących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cech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geometrycznych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  <w:i/>
        </w:rPr>
        <w:t>Tablicy</w:t>
      </w:r>
      <w:r w:rsidRPr="00D07286">
        <w:rPr>
          <w:rFonts w:ascii="Verdana" w:hAnsi="Verdana"/>
          <w:i/>
          <w:spacing w:val="-1"/>
        </w:rPr>
        <w:t xml:space="preserve"> </w:t>
      </w:r>
      <w:r w:rsidRPr="00D07286">
        <w:rPr>
          <w:rFonts w:ascii="Verdana" w:hAnsi="Verdana"/>
          <w:i/>
        </w:rPr>
        <w:t>6</w:t>
      </w:r>
      <w:r w:rsidRPr="00D07286">
        <w:rPr>
          <w:rFonts w:ascii="Verdana" w:hAnsi="Verdana"/>
        </w:rPr>
        <w:t>.</w:t>
      </w:r>
    </w:p>
    <w:p w14:paraId="61526C34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320DE467" w14:textId="77777777" w:rsidR="009E5323" w:rsidRPr="00CA1235" w:rsidRDefault="00200E7B" w:rsidP="00CA1235">
      <w:pPr>
        <w:spacing w:before="1" w:line="278" w:lineRule="auto"/>
        <w:ind w:left="316" w:right="124"/>
        <w:jc w:val="center"/>
        <w:rPr>
          <w:rFonts w:ascii="Verdana" w:hAnsi="Verdana"/>
          <w:sz w:val="20"/>
          <w:szCs w:val="20"/>
        </w:rPr>
      </w:pPr>
      <w:r w:rsidRPr="00CA1235">
        <w:rPr>
          <w:rFonts w:ascii="Verdana" w:hAnsi="Verdana"/>
          <w:sz w:val="20"/>
          <w:szCs w:val="20"/>
        </w:rPr>
        <w:t>Tablica 6. Częstotliwość oraz zakres pomiarów wykonanej warstwy z mieszanki niezwiązanej stabilizowanej</w:t>
      </w:r>
      <w:r w:rsidRPr="00CA1235">
        <w:rPr>
          <w:rFonts w:ascii="Verdana" w:hAnsi="Verdana"/>
          <w:spacing w:val="1"/>
          <w:sz w:val="20"/>
          <w:szCs w:val="20"/>
        </w:rPr>
        <w:t xml:space="preserve"> </w:t>
      </w:r>
      <w:r w:rsidRPr="00CA1235">
        <w:rPr>
          <w:rFonts w:ascii="Verdana" w:hAnsi="Verdana"/>
          <w:sz w:val="20"/>
          <w:szCs w:val="20"/>
        </w:rPr>
        <w:t>georusztem</w:t>
      </w:r>
    </w:p>
    <w:p w14:paraId="5A001144" w14:textId="77777777" w:rsidR="009E5323" w:rsidRPr="00D07286" w:rsidRDefault="009E5323">
      <w:pPr>
        <w:pStyle w:val="Tekstpodstawowy"/>
        <w:spacing w:before="12"/>
        <w:rPr>
          <w:rFonts w:ascii="Verdana" w:hAnsi="Verdana"/>
          <w:i/>
        </w:rPr>
      </w:pPr>
    </w:p>
    <w:tbl>
      <w:tblPr>
        <w:tblStyle w:val="TableNormal"/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3402"/>
        <w:gridCol w:w="4307"/>
      </w:tblGrid>
      <w:tr w:rsidR="009E5323" w:rsidRPr="00D07286" w14:paraId="7AEB248A" w14:textId="77777777">
        <w:trPr>
          <w:trHeight w:val="371"/>
        </w:trPr>
        <w:tc>
          <w:tcPr>
            <w:tcW w:w="622" w:type="dxa"/>
          </w:tcPr>
          <w:p w14:paraId="4FA35357" w14:textId="77777777" w:rsidR="009E5323" w:rsidRPr="00D07286" w:rsidRDefault="00200E7B">
            <w:pPr>
              <w:pStyle w:val="TableParagraph"/>
              <w:spacing w:before="75"/>
              <w:ind w:left="160" w:right="15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402" w:type="dxa"/>
          </w:tcPr>
          <w:p w14:paraId="47C11130" w14:textId="77777777" w:rsidR="009E5323" w:rsidRPr="00D07286" w:rsidRDefault="00200E7B">
            <w:pPr>
              <w:pStyle w:val="TableParagraph"/>
              <w:spacing w:before="75"/>
              <w:ind w:left="37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Wyszczególnienie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pomiarów</w:t>
            </w:r>
          </w:p>
        </w:tc>
        <w:tc>
          <w:tcPr>
            <w:tcW w:w="4307" w:type="dxa"/>
          </w:tcPr>
          <w:p w14:paraId="54BD3D72" w14:textId="77777777" w:rsidR="009E5323" w:rsidRPr="00D07286" w:rsidRDefault="00200E7B">
            <w:pPr>
              <w:pStyle w:val="TableParagraph"/>
              <w:spacing w:before="75"/>
              <w:ind w:left="86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częstotliwość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pomiarów</w:t>
            </w:r>
          </w:p>
        </w:tc>
      </w:tr>
      <w:tr w:rsidR="009E5323" w:rsidRPr="00D07286" w14:paraId="6D3C0F35" w14:textId="77777777">
        <w:trPr>
          <w:trHeight w:val="220"/>
        </w:trPr>
        <w:tc>
          <w:tcPr>
            <w:tcW w:w="622" w:type="dxa"/>
          </w:tcPr>
          <w:p w14:paraId="29E5B214" w14:textId="77777777" w:rsidR="009E5323" w:rsidRPr="00D07286" w:rsidRDefault="00200E7B">
            <w:pPr>
              <w:pStyle w:val="TableParagraph"/>
              <w:spacing w:line="201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14:paraId="6BED6B20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Szerokość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0E339DDE" w14:textId="77777777" w:rsidR="009E5323" w:rsidRPr="00D07286" w:rsidRDefault="00200E7B">
            <w:pPr>
              <w:pStyle w:val="TableParagraph"/>
              <w:spacing w:line="201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617016F9" w14:textId="77777777">
        <w:trPr>
          <w:trHeight w:val="217"/>
        </w:trPr>
        <w:tc>
          <w:tcPr>
            <w:tcW w:w="622" w:type="dxa"/>
          </w:tcPr>
          <w:p w14:paraId="342061FC" w14:textId="77777777" w:rsidR="009E5323" w:rsidRPr="00D07286" w:rsidRDefault="00200E7B">
            <w:pPr>
              <w:pStyle w:val="TableParagraph"/>
              <w:spacing w:line="198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lastRenderedPageBreak/>
              <w:t>2</w:t>
            </w:r>
          </w:p>
        </w:tc>
        <w:tc>
          <w:tcPr>
            <w:tcW w:w="3402" w:type="dxa"/>
          </w:tcPr>
          <w:p w14:paraId="595BD298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Równość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podłużna</w:t>
            </w:r>
          </w:p>
        </w:tc>
        <w:tc>
          <w:tcPr>
            <w:tcW w:w="4307" w:type="dxa"/>
          </w:tcPr>
          <w:p w14:paraId="32AAE716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25 m łatą</w:t>
            </w:r>
          </w:p>
        </w:tc>
      </w:tr>
      <w:tr w:rsidR="009E5323" w:rsidRPr="00D07286" w14:paraId="603CBBD9" w14:textId="77777777">
        <w:trPr>
          <w:trHeight w:val="220"/>
        </w:trPr>
        <w:tc>
          <w:tcPr>
            <w:tcW w:w="622" w:type="dxa"/>
          </w:tcPr>
          <w:p w14:paraId="242E4273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1DB7F026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Równość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poprzeczna</w:t>
            </w:r>
          </w:p>
        </w:tc>
        <w:tc>
          <w:tcPr>
            <w:tcW w:w="4307" w:type="dxa"/>
          </w:tcPr>
          <w:p w14:paraId="3484A863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3687ADCE" w14:textId="77777777">
        <w:trPr>
          <w:trHeight w:val="220"/>
        </w:trPr>
        <w:tc>
          <w:tcPr>
            <w:tcW w:w="622" w:type="dxa"/>
          </w:tcPr>
          <w:p w14:paraId="14FF6487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14:paraId="24C049B7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Spadki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poprzeczne</w:t>
            </w:r>
          </w:p>
        </w:tc>
        <w:tc>
          <w:tcPr>
            <w:tcW w:w="4307" w:type="dxa"/>
          </w:tcPr>
          <w:p w14:paraId="7FD8AD92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2ED2F644" w14:textId="77777777">
        <w:trPr>
          <w:trHeight w:val="217"/>
        </w:trPr>
        <w:tc>
          <w:tcPr>
            <w:tcW w:w="622" w:type="dxa"/>
          </w:tcPr>
          <w:p w14:paraId="0E2383BE" w14:textId="77777777" w:rsidR="009E5323" w:rsidRPr="00D07286" w:rsidRDefault="00200E7B">
            <w:pPr>
              <w:pStyle w:val="TableParagraph"/>
              <w:spacing w:line="198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14:paraId="0381C394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Rzędne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wysokościowe</w:t>
            </w:r>
          </w:p>
        </w:tc>
        <w:tc>
          <w:tcPr>
            <w:tcW w:w="4307" w:type="dxa"/>
          </w:tcPr>
          <w:p w14:paraId="2438B70B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20 m</w:t>
            </w:r>
          </w:p>
        </w:tc>
      </w:tr>
      <w:tr w:rsidR="009E5323" w:rsidRPr="00D07286" w14:paraId="7EEBDFE6" w14:textId="77777777">
        <w:trPr>
          <w:trHeight w:val="220"/>
        </w:trPr>
        <w:tc>
          <w:tcPr>
            <w:tcW w:w="622" w:type="dxa"/>
          </w:tcPr>
          <w:p w14:paraId="6E3E5D4D" w14:textId="77777777" w:rsidR="009E5323" w:rsidRPr="00D07286" w:rsidRDefault="00200E7B">
            <w:pPr>
              <w:pStyle w:val="TableParagraph"/>
              <w:spacing w:before="1" w:line="19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698E4191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Ukształtowanie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osi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planie</w:t>
            </w:r>
          </w:p>
        </w:tc>
        <w:tc>
          <w:tcPr>
            <w:tcW w:w="4307" w:type="dxa"/>
          </w:tcPr>
          <w:p w14:paraId="1176356A" w14:textId="77777777" w:rsidR="009E5323" w:rsidRPr="00D07286" w:rsidRDefault="00200E7B">
            <w:pPr>
              <w:pStyle w:val="TableParagraph"/>
              <w:spacing w:before="1" w:line="19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100 m</w:t>
            </w:r>
          </w:p>
        </w:tc>
      </w:tr>
      <w:tr w:rsidR="009E5323" w:rsidRPr="00D07286" w14:paraId="4D283301" w14:textId="77777777">
        <w:trPr>
          <w:trHeight w:val="1098"/>
        </w:trPr>
        <w:tc>
          <w:tcPr>
            <w:tcW w:w="622" w:type="dxa"/>
          </w:tcPr>
          <w:p w14:paraId="39F963D4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F779DCC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AED7686" w14:textId="77777777" w:rsidR="009E5323" w:rsidRPr="00D07286" w:rsidRDefault="00200E7B">
            <w:pPr>
              <w:pStyle w:val="TableParagraph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14:paraId="22E8BD3C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55B0765F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6DB9F09A" w14:textId="77777777" w:rsidR="009E5323" w:rsidRPr="00D07286" w:rsidRDefault="00200E7B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Grubość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115038D6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Podczas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budowy:</w:t>
            </w:r>
          </w:p>
          <w:p w14:paraId="4DA12B01" w14:textId="77777777" w:rsidR="009E5323" w:rsidRPr="00D07286" w:rsidRDefault="00200E7B">
            <w:pPr>
              <w:pStyle w:val="TableParagraph"/>
              <w:spacing w:before="1"/>
              <w:ind w:left="109" w:right="86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punktach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działce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roboczej,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lecz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rzadziej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 raz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1000 m2</w:t>
            </w:r>
          </w:p>
          <w:p w14:paraId="3AFBA738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Przed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odbiorem:</w:t>
            </w:r>
          </w:p>
          <w:p w14:paraId="634AF1B9" w14:textId="77777777" w:rsidR="009E5323" w:rsidRPr="00D07286" w:rsidRDefault="00200E7B">
            <w:pPr>
              <w:pStyle w:val="TableParagraph"/>
              <w:spacing w:line="201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punktach,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lecz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 rzadziej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2000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m2</w:t>
            </w:r>
          </w:p>
        </w:tc>
      </w:tr>
      <w:tr w:rsidR="009E5323" w:rsidRPr="00D07286" w14:paraId="777024D9" w14:textId="77777777">
        <w:trPr>
          <w:trHeight w:val="220"/>
        </w:trPr>
        <w:tc>
          <w:tcPr>
            <w:tcW w:w="622" w:type="dxa"/>
          </w:tcPr>
          <w:p w14:paraId="1A397D50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14:paraId="2A8938A3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Zagęszczenie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6D4E7F22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 dwóch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przekrojach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</w:t>
            </w:r>
          </w:p>
        </w:tc>
      </w:tr>
    </w:tbl>
    <w:p w14:paraId="24428F72" w14:textId="77777777" w:rsidR="009E5323" w:rsidRPr="00D07286" w:rsidRDefault="009E5323">
      <w:pPr>
        <w:pStyle w:val="Tekstpodstawowy"/>
        <w:spacing w:before="12"/>
        <w:rPr>
          <w:rFonts w:ascii="Verdana" w:hAnsi="Verdana"/>
          <w:i/>
        </w:rPr>
      </w:pPr>
    </w:p>
    <w:p w14:paraId="2885D092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9" w:name="_Toc119866641"/>
      <w:r w:rsidRPr="00D07286">
        <w:rPr>
          <w:rFonts w:ascii="Verdana" w:hAnsi="Verdana"/>
        </w:rPr>
        <w:t>Szerokość</w:t>
      </w:r>
      <w:bookmarkEnd w:id="39"/>
    </w:p>
    <w:p w14:paraId="309F47CF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Szerokość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różnić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szerokości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projektowanej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więcej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niż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+15 cm,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-10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cm.</w:t>
      </w:r>
    </w:p>
    <w:p w14:paraId="699290B6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Na jezdniach bez krawężników szerokość warstwy powinna być większa od szerokości warstwy wyżej leżącej 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najmniej 25cm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lub o wartość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wskazaną 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Dokumentacji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Projektowej.</w:t>
      </w:r>
    </w:p>
    <w:p w14:paraId="36C67F05" w14:textId="77777777" w:rsidR="009E5323" w:rsidRPr="00D07286" w:rsidRDefault="009E5323">
      <w:pPr>
        <w:pStyle w:val="Tekstpodstawowy"/>
        <w:spacing w:before="12"/>
        <w:rPr>
          <w:rFonts w:ascii="Verdana" w:hAnsi="Verdana"/>
        </w:rPr>
      </w:pPr>
    </w:p>
    <w:p w14:paraId="7803A1AE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0" w:name="_Toc119866642"/>
      <w:r w:rsidRPr="00D07286">
        <w:rPr>
          <w:rFonts w:ascii="Verdana" w:hAnsi="Verdana"/>
        </w:rPr>
        <w:t>Równość</w:t>
      </w:r>
      <w:bookmarkEnd w:id="40"/>
    </w:p>
    <w:p w14:paraId="3E5E7943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Nierówności podłużne warstwy należy mierzyć 4-metrową łatą, zgodnie z BN-68/8931-04.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Nierówności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poprzeczne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 należy mierzyć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4-metrową łatą.</w:t>
      </w:r>
    </w:p>
    <w:p w14:paraId="495ECC4A" w14:textId="77777777" w:rsidR="009E5323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Nierówności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mogą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przekraczać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15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mm.</w:t>
      </w:r>
    </w:p>
    <w:p w14:paraId="54D021A0" w14:textId="77777777" w:rsidR="0000575F" w:rsidRPr="00D07286" w:rsidRDefault="0000575F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</w:p>
    <w:p w14:paraId="4FA6E2CC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spacing w:before="36"/>
        <w:ind w:left="825" w:hanging="510"/>
        <w:rPr>
          <w:rFonts w:ascii="Verdana" w:hAnsi="Verdana"/>
        </w:rPr>
      </w:pPr>
      <w:bookmarkStart w:id="41" w:name="_Toc119866643"/>
      <w:r w:rsidRPr="00D07286">
        <w:rPr>
          <w:rFonts w:ascii="Verdana" w:hAnsi="Verdana"/>
        </w:rPr>
        <w:t>Spadki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poprzeczne</w:t>
      </w:r>
      <w:bookmarkEnd w:id="41"/>
    </w:p>
    <w:p w14:paraId="5057869F" w14:textId="77777777" w:rsidR="009E5323" w:rsidRPr="00D07286" w:rsidRDefault="009E5323">
      <w:pPr>
        <w:pStyle w:val="Tekstpodstawowy"/>
        <w:spacing w:before="2"/>
        <w:rPr>
          <w:rFonts w:ascii="Verdana" w:hAnsi="Verdana"/>
          <w:b/>
        </w:rPr>
      </w:pPr>
    </w:p>
    <w:p w14:paraId="48D46BC9" w14:textId="77777777" w:rsidR="009E5323" w:rsidRPr="00D07286" w:rsidRDefault="00200E7B">
      <w:pPr>
        <w:pStyle w:val="Tekstpodstawowy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Spadki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poprzeczne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prostych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łukach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zgodne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dokumentacją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projektową,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6"/>
        </w:rPr>
        <w:t xml:space="preserve"> </w:t>
      </w:r>
      <w:r w:rsidRPr="00D07286">
        <w:rPr>
          <w:rFonts w:ascii="Verdana" w:hAnsi="Verdana"/>
        </w:rPr>
        <w:t>tolerancją</w:t>
      </w:r>
    </w:p>
    <w:p w14:paraId="1837D8AF" w14:textId="77777777" w:rsidR="009E5323" w:rsidRPr="00D07286" w:rsidRDefault="00200E7B">
      <w:pPr>
        <w:pStyle w:val="Tekstpodstawowy"/>
        <w:spacing w:before="1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+/-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0,7 %.</w:t>
      </w:r>
    </w:p>
    <w:p w14:paraId="3180832C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A350168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2" w:name="_Toc119866644"/>
      <w:r w:rsidRPr="00D07286">
        <w:rPr>
          <w:rFonts w:ascii="Verdana" w:hAnsi="Verdana"/>
        </w:rPr>
        <w:t>Rzędne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wysokościowe</w:t>
      </w:r>
      <w:bookmarkEnd w:id="42"/>
    </w:p>
    <w:p w14:paraId="4E83C520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Różnice pomiędzy rzędnymi wysokościowymi warstwy i rzędnymi projektowanymi nie powinny przekraczać -2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cm,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+1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cm.</w:t>
      </w:r>
    </w:p>
    <w:p w14:paraId="302E4E5E" w14:textId="77777777" w:rsidR="009E5323" w:rsidRPr="00D07286" w:rsidRDefault="009E5323">
      <w:pPr>
        <w:pStyle w:val="Tekstpodstawowy"/>
        <w:spacing w:before="2"/>
        <w:rPr>
          <w:rFonts w:ascii="Verdana" w:hAnsi="Verdana"/>
        </w:rPr>
      </w:pPr>
    </w:p>
    <w:p w14:paraId="7B813BA5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43" w:name="_Toc119866645"/>
      <w:r w:rsidRPr="00D07286">
        <w:rPr>
          <w:rFonts w:ascii="Verdana" w:hAnsi="Verdana"/>
        </w:rPr>
        <w:t>Ukształtowanie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osi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3"/>
    </w:p>
    <w:p w14:paraId="27DA1E6E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Oś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planie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może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przesunięta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stosunku do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osi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projektowanej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więcej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niż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+-/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cm.</w:t>
      </w:r>
    </w:p>
    <w:p w14:paraId="75CE349B" w14:textId="77777777" w:rsidR="009E5323" w:rsidRPr="00D07286" w:rsidRDefault="009E5323">
      <w:pPr>
        <w:pStyle w:val="Tekstpodstawowy"/>
        <w:spacing w:before="2"/>
        <w:rPr>
          <w:rFonts w:ascii="Verdana" w:hAnsi="Verdana"/>
        </w:rPr>
      </w:pPr>
    </w:p>
    <w:p w14:paraId="02C50590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4" w:name="_Toc119866646"/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4"/>
    </w:p>
    <w:p w14:paraId="5B73247A" w14:textId="77777777" w:rsidR="009E5323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Grubość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 może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się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różnić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projektowanej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więcej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niż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+/-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10 %.</w:t>
      </w:r>
    </w:p>
    <w:p w14:paraId="6B4B3AE1" w14:textId="77777777" w:rsidR="007B3094" w:rsidRPr="00D07286" w:rsidRDefault="007B3094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</w:p>
    <w:p w14:paraId="401EC36C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45" w:name="_Toc119866647"/>
      <w:r w:rsidRPr="00D07286">
        <w:rPr>
          <w:rFonts w:ascii="Verdana" w:hAnsi="Verdana"/>
        </w:rPr>
        <w:t>Zasady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postępowania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wadliwie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wykonanymi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odcinkami</w:t>
      </w:r>
      <w:bookmarkEnd w:id="45"/>
    </w:p>
    <w:p w14:paraId="773BDF79" w14:textId="77777777" w:rsidR="009E5323" w:rsidRPr="00D07286" w:rsidRDefault="00200E7B">
      <w:pPr>
        <w:pStyle w:val="Akapitzlist"/>
        <w:numPr>
          <w:ilvl w:val="2"/>
          <w:numId w:val="2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Niewłaściwe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cechy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geometryczne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warstwy</w:t>
      </w:r>
    </w:p>
    <w:p w14:paraId="4EF90B9C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Wszystkie powierzchnie warstwy, które wykazują większe odchylenia od określonych w punkcie 6.4 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 naprawione przez spulchnienie lub zerwanie do głębokości co najmniej 10 cm, wyrównane i powtórnie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zagęszczone. Dodanie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nowego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bez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spulchnienia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wykonanej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niedopuszczalne.</w:t>
      </w:r>
    </w:p>
    <w:p w14:paraId="433F33D1" w14:textId="77777777" w:rsidR="009E5323" w:rsidRPr="00D07286" w:rsidRDefault="00200E7B" w:rsidP="0000575F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Jeżeli szerokość warstwy jest mniejsza od szerokości projektowanej o więcej niż 10 cm i nie zapewnia podparcia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warstwom wyżej leżącym, to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Wykonawca powinien na własny koszt poszerzyć warstwę przez spulchnienie jej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pełną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połowy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szerokości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pasa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ruchu,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dołożenie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materiału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powtórne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zagęszczenie.</w:t>
      </w:r>
    </w:p>
    <w:p w14:paraId="6AB3B217" w14:textId="77777777" w:rsidR="009E5323" w:rsidRPr="00D07286" w:rsidRDefault="009E5323">
      <w:pPr>
        <w:pStyle w:val="Tekstpodstawowy"/>
        <w:rPr>
          <w:rFonts w:ascii="Verdana" w:hAnsi="Verdana"/>
        </w:rPr>
      </w:pPr>
    </w:p>
    <w:p w14:paraId="0AC3FC0B" w14:textId="77777777" w:rsidR="009E5323" w:rsidRPr="00D07286" w:rsidRDefault="00200E7B">
      <w:pPr>
        <w:pStyle w:val="Nagwek1"/>
        <w:numPr>
          <w:ilvl w:val="2"/>
          <w:numId w:val="2"/>
        </w:numPr>
        <w:tabs>
          <w:tab w:val="left" w:pos="823"/>
        </w:tabs>
        <w:rPr>
          <w:rFonts w:ascii="Verdana" w:hAnsi="Verdana"/>
        </w:rPr>
      </w:pPr>
      <w:bookmarkStart w:id="46" w:name="_Toc119866648"/>
      <w:r w:rsidRPr="00D07286">
        <w:rPr>
          <w:rFonts w:ascii="Verdana" w:hAnsi="Verdana"/>
        </w:rPr>
        <w:t>Niewłaściwa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6"/>
    </w:p>
    <w:p w14:paraId="1BA8E3C0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Na wszystkich powierzchniach wadliwych pod względem grubości, Wykonawca wykona naprawę. Powierzchnie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naprawione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spulchnienie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wybranie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głębokość,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zgodnie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decyzją Inżyniera, uzupełnione nowym materiałem o odpowiednich właściwościach, wyrównane i ponownie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zagęszczone.</w:t>
      </w:r>
    </w:p>
    <w:p w14:paraId="3936079B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Roboty te Wykonawca wykona na własny koszt. Po wykonaniu tych robót nastąpi ponowny pomiar i ocena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warstwy, według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wyżej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podanych zasad, na koszt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Wykonawcy.</w:t>
      </w:r>
    </w:p>
    <w:p w14:paraId="68CE8A64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7" w:name="_Toc119866649"/>
      <w:r w:rsidRPr="00D07286">
        <w:rPr>
          <w:rFonts w:ascii="Verdana" w:hAnsi="Verdana"/>
        </w:rPr>
        <w:t>OBMIAR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47"/>
    </w:p>
    <w:p w14:paraId="56A00A4C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obmiaru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54B7FBFF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Jednostką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obmiarową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jest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m2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(metr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kwadratowy)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37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stabilizowanej georusztem.</w:t>
      </w:r>
    </w:p>
    <w:p w14:paraId="314B3F2D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EC37D83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8" w:name="_Toc119866650"/>
      <w:r w:rsidRPr="00D07286">
        <w:rPr>
          <w:rFonts w:ascii="Verdana" w:hAnsi="Verdana"/>
        </w:rPr>
        <w:t>ODBIÓR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48"/>
    </w:p>
    <w:p w14:paraId="1CB2CE1A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odbioru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1299882D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Roboty uznaje się za zgodne z dokumentacją projektową, ST i wymaganiami Inżyniera, jeżeli wszystkie pomiary 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 zachowaniem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tolerancji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wg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pkt 6 dały wyniki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pozytywne.</w:t>
      </w:r>
    </w:p>
    <w:p w14:paraId="2709D9D3" w14:textId="77777777" w:rsidR="009E5323" w:rsidRPr="00D07286" w:rsidRDefault="009E5323">
      <w:pPr>
        <w:pStyle w:val="Tekstpodstawowy"/>
        <w:spacing w:before="1"/>
        <w:rPr>
          <w:rFonts w:ascii="Verdana" w:hAnsi="Verdana"/>
        </w:rPr>
      </w:pPr>
    </w:p>
    <w:p w14:paraId="3FF64553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9" w:name="_Toc119866651"/>
      <w:r w:rsidRPr="00D07286">
        <w:rPr>
          <w:rFonts w:ascii="Verdana" w:hAnsi="Verdana"/>
        </w:rPr>
        <w:t>PODSTAWA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bookmarkEnd w:id="49"/>
    </w:p>
    <w:p w14:paraId="65CE5A8A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0" w:name="_Toc119866652"/>
      <w:r w:rsidRPr="00D07286">
        <w:rPr>
          <w:rFonts w:ascii="Verdana" w:hAnsi="Verdana"/>
        </w:rPr>
        <w:t>Ogólne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ustalenia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bookmarkEnd w:id="50"/>
    </w:p>
    <w:p w14:paraId="387454B9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ustalenia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D-M-00.00.00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61E308F5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1" w:name="_Toc119866653"/>
      <w:r w:rsidRPr="00D07286">
        <w:rPr>
          <w:rFonts w:ascii="Verdana" w:hAnsi="Verdana"/>
        </w:rPr>
        <w:t>Cena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jednostki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obmiarowej</w:t>
      </w:r>
      <w:bookmarkEnd w:id="51"/>
    </w:p>
    <w:p w14:paraId="5DDB9158" w14:textId="77777777" w:rsidR="009E5323" w:rsidRPr="00D07286" w:rsidRDefault="00200E7B" w:rsidP="0000575F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Cena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1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m2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obejmuje:</w:t>
      </w:r>
    </w:p>
    <w:p w14:paraId="4B63BDDA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prace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pomiarowe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roboty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przygotowawcze,</w:t>
      </w:r>
    </w:p>
    <w:p w14:paraId="4C7728B7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oznakowanie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1261CA20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zakup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materiałów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wykonania warstwy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ulepszonego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</w:p>
    <w:p w14:paraId="4C93F8B4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sprzętu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niezbędnego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 ulepszonego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</w:p>
    <w:p w14:paraId="63B8EB61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przygotowanie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tym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ewentualne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doprowadzenie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wymaganej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nośności,</w:t>
      </w:r>
    </w:p>
    <w:p w14:paraId="482AC7D9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opracowanie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recepty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kruszywa,</w:t>
      </w:r>
    </w:p>
    <w:p w14:paraId="2C41A0FB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przygotowanie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zgodnie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receptą,</w:t>
      </w:r>
    </w:p>
    <w:p w14:paraId="6CC98C28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wbudowania,</w:t>
      </w:r>
    </w:p>
    <w:p w14:paraId="0B12C59B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wykonanie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odcinka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próbnego,</w:t>
      </w:r>
    </w:p>
    <w:p w14:paraId="6A339483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rozłożenie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geosyntetyków,</w:t>
      </w:r>
    </w:p>
    <w:p w14:paraId="57D55130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lastRenderedPageBreak/>
        <w:t>rozłożenie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2D9871FC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zagęszczenie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rozłożonej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4C599854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przeprowadzenie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pomiarów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badań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laboratoryjnych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określonych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ST,</w:t>
      </w:r>
    </w:p>
    <w:p w14:paraId="2435A8CE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utrzymanie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ulepszonego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czasie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3999BBF5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odwodnienie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terenu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czas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prowadzenia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59CC66AA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uporządkowanie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miejsca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robót.</w:t>
      </w:r>
    </w:p>
    <w:p w14:paraId="118B7E99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F846A35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52" w:name="_Toc119866654"/>
      <w:r w:rsidRPr="00D07286">
        <w:rPr>
          <w:rFonts w:ascii="Verdana" w:hAnsi="Verdana"/>
        </w:rPr>
        <w:t>PRZEPISY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ZWIĄZANE</w:t>
      </w:r>
      <w:bookmarkEnd w:id="52"/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069"/>
        <w:gridCol w:w="191"/>
        <w:gridCol w:w="5910"/>
      </w:tblGrid>
      <w:tr w:rsidR="009E5323" w:rsidRPr="00D07286" w14:paraId="58FFF663" w14:textId="77777777">
        <w:trPr>
          <w:trHeight w:val="2906"/>
        </w:trPr>
        <w:tc>
          <w:tcPr>
            <w:tcW w:w="3260" w:type="dxa"/>
            <w:gridSpan w:val="2"/>
          </w:tcPr>
          <w:p w14:paraId="05EB36B1" w14:textId="77777777" w:rsidR="009E5323" w:rsidRPr="00D71C87" w:rsidRDefault="00200E7B" w:rsidP="00D71C87">
            <w:pPr>
              <w:pStyle w:val="Nagwek1"/>
              <w:numPr>
                <w:ilvl w:val="1"/>
                <w:numId w:val="11"/>
              </w:numPr>
              <w:tabs>
                <w:tab w:val="left" w:pos="616"/>
              </w:tabs>
              <w:spacing w:before="120" w:line="276" w:lineRule="auto"/>
              <w:ind w:left="619" w:hanging="301"/>
              <w:rPr>
                <w:rFonts w:ascii="Verdana" w:hAnsi="Verdana"/>
              </w:rPr>
            </w:pPr>
            <w:bookmarkStart w:id="53" w:name="_Toc119866655"/>
            <w:r w:rsidRPr="00D07286">
              <w:rPr>
                <w:rFonts w:ascii="Verdana" w:hAnsi="Verdana"/>
              </w:rPr>
              <w:t>Normy</w:t>
            </w:r>
            <w:bookmarkEnd w:id="53"/>
          </w:p>
          <w:p w14:paraId="2B9DEA10" w14:textId="77777777" w:rsidR="009E5323" w:rsidRPr="00D07286" w:rsidRDefault="009E5323">
            <w:pPr>
              <w:pStyle w:val="TableParagraph"/>
              <w:spacing w:before="1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4291F68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14688-1</w:t>
            </w:r>
          </w:p>
          <w:p w14:paraId="18A6D072" w14:textId="77777777" w:rsidR="009E5323" w:rsidRDefault="009E5323">
            <w:pPr>
              <w:pStyle w:val="TableParagraph"/>
              <w:spacing w:before="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52975BF6" w14:textId="77777777" w:rsidR="00E63778" w:rsidRPr="00D07286" w:rsidRDefault="00E63778">
            <w:pPr>
              <w:pStyle w:val="TableParagraph"/>
              <w:spacing w:before="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13AFCF33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PN—ENISO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14688-2</w:t>
            </w:r>
          </w:p>
          <w:p w14:paraId="5AACA168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2BB8F05E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70EA1AF7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019673F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13249</w:t>
            </w:r>
          </w:p>
        </w:tc>
        <w:tc>
          <w:tcPr>
            <w:tcW w:w="5910" w:type="dxa"/>
          </w:tcPr>
          <w:p w14:paraId="499ABCEB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504E65D4" w14:textId="77777777" w:rsidR="009E5323" w:rsidRPr="00D07286" w:rsidRDefault="009E5323">
            <w:pPr>
              <w:pStyle w:val="TableParagraph"/>
              <w:spacing w:before="6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AA5436A" w14:textId="77777777" w:rsidR="009E5323" w:rsidRPr="00D07286" w:rsidRDefault="00200E7B" w:rsidP="00E63778">
            <w:pPr>
              <w:pStyle w:val="TableParagraph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Badania geotechniczne. Oznaczanie i klasyfikowanie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gruntów.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Część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 opis</w:t>
            </w:r>
          </w:p>
          <w:p w14:paraId="61182BB2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775144F8" w14:textId="77777777" w:rsidR="009E5323" w:rsidRPr="00D07286" w:rsidRDefault="00200E7B" w:rsidP="00E63778">
            <w:pPr>
              <w:pStyle w:val="TableParagraph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Badania geotechniczne. Oznaczanie i klasyfikowanie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gruntów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Część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zasady klasyfikowania</w:t>
            </w:r>
          </w:p>
          <w:p w14:paraId="03CFE139" w14:textId="77777777" w:rsidR="009E5323" w:rsidRPr="00D07286" w:rsidRDefault="00200E7B" w:rsidP="00E63778">
            <w:pPr>
              <w:pStyle w:val="TableParagraph"/>
              <w:spacing w:before="1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Geotekstylia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wyroby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pokrewne.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Właściwości</w:t>
            </w:r>
            <w:r w:rsidRPr="00D07286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wymagane w odniesieniu do wyrobów stosowanych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 budowy dróg i innych powierzchni obciążonych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ruchem</w:t>
            </w:r>
            <w:r w:rsidRPr="00D07286">
              <w:rPr>
                <w:rFonts w:ascii="Verdana" w:hAnsi="Verdana"/>
                <w:spacing w:val="4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(z</w:t>
            </w:r>
            <w:r w:rsidRPr="00D07286">
              <w:rPr>
                <w:rFonts w:ascii="Verdana" w:hAnsi="Verdana"/>
                <w:spacing w:val="4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wyłączeniem</w:t>
            </w:r>
            <w:r w:rsidRPr="00D07286">
              <w:rPr>
                <w:rFonts w:ascii="Verdana" w:hAnsi="Verdana"/>
                <w:spacing w:val="4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dróg</w:t>
            </w:r>
            <w:r w:rsidRPr="00D07286">
              <w:rPr>
                <w:rFonts w:ascii="Verdana" w:hAnsi="Verdana"/>
                <w:spacing w:val="3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kolejowych</w:t>
            </w:r>
            <w:r w:rsidRPr="00D07286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="00E6377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nawierzchni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asfaltowych)</w:t>
            </w:r>
          </w:p>
        </w:tc>
      </w:tr>
      <w:tr w:rsidR="009E5323" w:rsidRPr="00D07286" w14:paraId="048D5167" w14:textId="77777777">
        <w:trPr>
          <w:trHeight w:val="488"/>
        </w:trPr>
        <w:tc>
          <w:tcPr>
            <w:tcW w:w="3260" w:type="dxa"/>
            <w:gridSpan w:val="2"/>
          </w:tcPr>
          <w:p w14:paraId="6E9C1405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933-1</w:t>
            </w:r>
          </w:p>
        </w:tc>
        <w:tc>
          <w:tcPr>
            <w:tcW w:w="5910" w:type="dxa"/>
          </w:tcPr>
          <w:p w14:paraId="74B8FEC5" w14:textId="77777777" w:rsidR="009E5323" w:rsidRPr="00D07286" w:rsidRDefault="00200E7B" w:rsidP="00E63778">
            <w:pPr>
              <w:pStyle w:val="TableParagraph"/>
              <w:spacing w:line="225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30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mineralne.</w:t>
            </w:r>
            <w:r w:rsidRPr="00D07286">
              <w:rPr>
                <w:rFonts w:ascii="Verdana" w:hAnsi="Verdana"/>
                <w:spacing w:val="7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Badania.</w:t>
            </w:r>
            <w:r w:rsidRPr="00D07286">
              <w:rPr>
                <w:rFonts w:ascii="Verdana" w:hAnsi="Verdana"/>
                <w:spacing w:val="7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7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składu</w:t>
            </w:r>
          </w:p>
          <w:p w14:paraId="7812CE9D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ziarnowego</w:t>
            </w:r>
          </w:p>
        </w:tc>
      </w:tr>
      <w:tr w:rsidR="009E5323" w:rsidRPr="00D07286" w14:paraId="18B07E94" w14:textId="77777777">
        <w:trPr>
          <w:trHeight w:val="732"/>
        </w:trPr>
        <w:tc>
          <w:tcPr>
            <w:tcW w:w="3260" w:type="dxa"/>
            <w:gridSpan w:val="2"/>
          </w:tcPr>
          <w:p w14:paraId="3C789357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933-3</w:t>
            </w:r>
          </w:p>
        </w:tc>
        <w:tc>
          <w:tcPr>
            <w:tcW w:w="5910" w:type="dxa"/>
          </w:tcPr>
          <w:p w14:paraId="78B94FE9" w14:textId="77777777" w:rsidR="009E5323" w:rsidRPr="00D07286" w:rsidRDefault="00E63778" w:rsidP="00E63778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geometrycznych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783B9FA4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6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kształtu</w:t>
            </w:r>
            <w:r w:rsidRPr="00D07286">
              <w:rPr>
                <w:rFonts w:ascii="Verdana" w:hAnsi="Verdana"/>
                <w:spacing w:val="6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  <w:r w:rsidRPr="00D07286">
              <w:rPr>
                <w:rFonts w:ascii="Verdana" w:hAnsi="Verdana"/>
                <w:spacing w:val="6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</w:t>
            </w:r>
            <w:r w:rsidRPr="00D07286">
              <w:rPr>
                <w:rFonts w:ascii="Verdana" w:hAnsi="Verdana"/>
                <w:spacing w:val="6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pomocą</w:t>
            </w:r>
            <w:r w:rsidRPr="00D07286">
              <w:rPr>
                <w:rFonts w:ascii="Verdana" w:hAnsi="Verdana"/>
                <w:spacing w:val="6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wskaźnika</w:t>
            </w:r>
          </w:p>
          <w:p w14:paraId="22685C7A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płaskości</w:t>
            </w:r>
          </w:p>
        </w:tc>
      </w:tr>
      <w:tr w:rsidR="009E5323" w:rsidRPr="00D07286" w14:paraId="209BE06C" w14:textId="77777777">
        <w:trPr>
          <w:trHeight w:val="488"/>
        </w:trPr>
        <w:tc>
          <w:tcPr>
            <w:tcW w:w="3260" w:type="dxa"/>
            <w:gridSpan w:val="2"/>
          </w:tcPr>
          <w:p w14:paraId="45F4A777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933-4</w:t>
            </w:r>
          </w:p>
        </w:tc>
        <w:tc>
          <w:tcPr>
            <w:tcW w:w="5910" w:type="dxa"/>
          </w:tcPr>
          <w:p w14:paraId="55C966CE" w14:textId="77777777" w:rsidR="009E5323" w:rsidRPr="00D07286" w:rsidRDefault="007B3094" w:rsidP="007B3094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geometrycznych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2A79E03A" w14:textId="77777777" w:rsidR="009E5323" w:rsidRPr="00D07286" w:rsidRDefault="00200E7B" w:rsidP="007B3094">
            <w:pPr>
              <w:pStyle w:val="TableParagraph"/>
              <w:spacing w:line="24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kształtu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</w:p>
        </w:tc>
      </w:tr>
      <w:tr w:rsidR="009E5323" w:rsidRPr="00D07286" w14:paraId="04CD0E44" w14:textId="77777777">
        <w:trPr>
          <w:trHeight w:val="976"/>
        </w:trPr>
        <w:tc>
          <w:tcPr>
            <w:tcW w:w="3260" w:type="dxa"/>
            <w:gridSpan w:val="2"/>
          </w:tcPr>
          <w:p w14:paraId="16FD506D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933-5</w:t>
            </w:r>
          </w:p>
        </w:tc>
        <w:tc>
          <w:tcPr>
            <w:tcW w:w="5910" w:type="dxa"/>
          </w:tcPr>
          <w:p w14:paraId="0F031A20" w14:textId="77777777" w:rsidR="009E5323" w:rsidRPr="00D07286" w:rsidRDefault="00200E7B" w:rsidP="007B3094">
            <w:pPr>
              <w:pStyle w:val="TableParagraph"/>
              <w:spacing w:line="225" w:lineRule="exact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 xml:space="preserve">Badania  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geometrycznych   </w:t>
            </w:r>
            <w:r w:rsidRPr="00D07286">
              <w:rPr>
                <w:rFonts w:ascii="Verdana" w:hAnsi="Verdana"/>
                <w:spacing w:val="2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właściwości   </w:t>
            </w:r>
            <w:r w:rsidRPr="00D07286">
              <w:rPr>
                <w:rFonts w:ascii="Verdana" w:hAnsi="Verdana"/>
                <w:spacing w:val="2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050DFDC4" w14:textId="77777777" w:rsidR="009E5323" w:rsidRPr="00D07286" w:rsidRDefault="00200E7B" w:rsidP="007B3094">
            <w:pPr>
              <w:pStyle w:val="TableParagraph"/>
              <w:spacing w:line="240" w:lineRule="atLeast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procentowej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powierzchniach powstałych w wyniku przekruszenia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lub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łamania kruszyw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grubych</w:t>
            </w:r>
          </w:p>
        </w:tc>
      </w:tr>
      <w:tr w:rsidR="009E5323" w:rsidRPr="00D07286" w14:paraId="0D816D44" w14:textId="77777777">
        <w:trPr>
          <w:trHeight w:val="732"/>
        </w:trPr>
        <w:tc>
          <w:tcPr>
            <w:tcW w:w="3260" w:type="dxa"/>
            <w:gridSpan w:val="2"/>
          </w:tcPr>
          <w:p w14:paraId="49A8F3CF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933-9</w:t>
            </w:r>
          </w:p>
        </w:tc>
        <w:tc>
          <w:tcPr>
            <w:tcW w:w="5910" w:type="dxa"/>
          </w:tcPr>
          <w:p w14:paraId="719E335F" w14:textId="77777777" w:rsidR="009E5323" w:rsidRPr="00D07286" w:rsidRDefault="007B3094" w:rsidP="007B3094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geometrycznych</w:t>
            </w:r>
            <w:r>
              <w:rPr>
                <w:rFonts w:ascii="Verdana" w:hAnsi="Verdana"/>
                <w:sz w:val="20"/>
                <w:szCs w:val="20"/>
              </w:rPr>
              <w:t xml:space="preserve">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5D25C848" w14:textId="77777777" w:rsidR="009E5323" w:rsidRPr="00D07286" w:rsidRDefault="00200E7B" w:rsidP="007B3094">
            <w:pPr>
              <w:pStyle w:val="TableParagraph"/>
              <w:tabs>
                <w:tab w:val="left" w:pos="2154"/>
                <w:tab w:val="left" w:pos="3224"/>
                <w:tab w:val="left" w:pos="4202"/>
                <w:tab w:val="left" w:pos="5051"/>
              </w:tabs>
              <w:spacing w:line="240" w:lineRule="atLeast"/>
              <w:ind w:right="203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Ocena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drobnych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cząstek.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Badania</w:t>
            </w:r>
            <w:r w:rsidRPr="00D07286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błękitem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metylenowym</w:t>
            </w:r>
          </w:p>
        </w:tc>
      </w:tr>
      <w:tr w:rsidR="009E5323" w:rsidRPr="00D07286" w14:paraId="6C9B099B" w14:textId="77777777">
        <w:trPr>
          <w:trHeight w:val="488"/>
        </w:trPr>
        <w:tc>
          <w:tcPr>
            <w:tcW w:w="3260" w:type="dxa"/>
            <w:gridSpan w:val="2"/>
          </w:tcPr>
          <w:p w14:paraId="39498DE3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1097-5</w:t>
            </w:r>
          </w:p>
        </w:tc>
        <w:tc>
          <w:tcPr>
            <w:tcW w:w="5910" w:type="dxa"/>
          </w:tcPr>
          <w:p w14:paraId="55D5228B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mineralne.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Badania.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wilgotności</w:t>
            </w:r>
          </w:p>
        </w:tc>
      </w:tr>
      <w:tr w:rsidR="009E5323" w:rsidRPr="00D07286" w14:paraId="32ADC899" w14:textId="77777777">
        <w:trPr>
          <w:trHeight w:val="488"/>
        </w:trPr>
        <w:tc>
          <w:tcPr>
            <w:tcW w:w="3260" w:type="dxa"/>
            <w:gridSpan w:val="2"/>
          </w:tcPr>
          <w:p w14:paraId="12CC7AB8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1097-6</w:t>
            </w:r>
          </w:p>
        </w:tc>
        <w:tc>
          <w:tcPr>
            <w:tcW w:w="5910" w:type="dxa"/>
          </w:tcPr>
          <w:p w14:paraId="498C9E9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mine</w:t>
            </w:r>
            <w:r>
              <w:rPr>
                <w:rFonts w:ascii="Verdana" w:hAnsi="Verdana"/>
                <w:sz w:val="20"/>
                <w:szCs w:val="20"/>
              </w:rPr>
              <w:t xml:space="preserve">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nasiąkliwości</w:t>
            </w:r>
          </w:p>
        </w:tc>
      </w:tr>
      <w:tr w:rsidR="009E5323" w:rsidRPr="00D07286" w14:paraId="4FAB250F" w14:textId="77777777">
        <w:trPr>
          <w:trHeight w:val="488"/>
        </w:trPr>
        <w:tc>
          <w:tcPr>
            <w:tcW w:w="3260" w:type="dxa"/>
            <w:gridSpan w:val="2"/>
          </w:tcPr>
          <w:p w14:paraId="4FF56E12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1367-1</w:t>
            </w:r>
          </w:p>
        </w:tc>
        <w:tc>
          <w:tcPr>
            <w:tcW w:w="5910" w:type="dxa"/>
          </w:tcPr>
          <w:p w14:paraId="158C963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mineralne.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4D6C52A3" w14:textId="77777777" w:rsidR="009E5323" w:rsidRPr="00D07286" w:rsidRDefault="00200E7B" w:rsidP="007B3094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mrozoodporności</w:t>
            </w:r>
            <w:r w:rsidRPr="00D0728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bezpośrednią</w:t>
            </w:r>
          </w:p>
        </w:tc>
      </w:tr>
      <w:tr w:rsidR="009E5323" w:rsidRPr="00D07286" w14:paraId="615A7CA6" w14:textId="77777777">
        <w:trPr>
          <w:trHeight w:val="488"/>
        </w:trPr>
        <w:tc>
          <w:tcPr>
            <w:tcW w:w="3260" w:type="dxa"/>
            <w:gridSpan w:val="2"/>
          </w:tcPr>
          <w:p w14:paraId="73B9953A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1744-1</w:t>
            </w:r>
          </w:p>
        </w:tc>
        <w:tc>
          <w:tcPr>
            <w:tcW w:w="5910" w:type="dxa"/>
          </w:tcPr>
          <w:p w14:paraId="319EB7A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8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mineralne.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30F92703" w14:textId="77777777" w:rsidR="009E5323" w:rsidRPr="00D07286" w:rsidRDefault="00200E7B" w:rsidP="007B3094">
            <w:pPr>
              <w:pStyle w:val="TableParagraph"/>
              <w:spacing w:line="24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zanieczyszczeń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organicznych</w:t>
            </w:r>
          </w:p>
        </w:tc>
      </w:tr>
      <w:tr w:rsidR="009E5323" w:rsidRPr="00D07286" w14:paraId="3B954006" w14:textId="77777777">
        <w:trPr>
          <w:trHeight w:val="220"/>
        </w:trPr>
        <w:tc>
          <w:tcPr>
            <w:tcW w:w="3260" w:type="dxa"/>
            <w:gridSpan w:val="2"/>
          </w:tcPr>
          <w:p w14:paraId="676CCEFC" w14:textId="77777777" w:rsidR="009E5323" w:rsidRPr="00D07286" w:rsidRDefault="00200E7B">
            <w:pPr>
              <w:pStyle w:val="TableParagraph"/>
              <w:spacing w:line="201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1744-1</w:t>
            </w:r>
          </w:p>
        </w:tc>
        <w:tc>
          <w:tcPr>
            <w:tcW w:w="5910" w:type="dxa"/>
          </w:tcPr>
          <w:p w14:paraId="544D7BDA" w14:textId="77777777" w:rsidR="009E5323" w:rsidRPr="00D07286" w:rsidRDefault="00200E7B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. Badania.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</w:tc>
      </w:tr>
      <w:tr w:rsidR="009E5323" w:rsidRPr="00D07286" w14:paraId="6FDB6837" w14:textId="77777777" w:rsidTr="007B3094">
        <w:trPr>
          <w:trHeight w:val="222"/>
        </w:trPr>
        <w:tc>
          <w:tcPr>
            <w:tcW w:w="3069" w:type="dxa"/>
          </w:tcPr>
          <w:p w14:paraId="67C5FA3F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101" w:type="dxa"/>
            <w:gridSpan w:val="2"/>
          </w:tcPr>
          <w:p w14:paraId="311E3B73" w14:textId="77777777" w:rsidR="009E5323" w:rsidRPr="00D07286" w:rsidRDefault="007B3094" w:rsidP="007B3094">
            <w:pPr>
              <w:pStyle w:val="TableParagraph"/>
              <w:spacing w:line="201" w:lineRule="exact"/>
              <w:ind w:left="0" w:right="155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="00200E7B"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siarki</w:t>
            </w:r>
            <w:r w:rsidR="00200E7B"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="00200E7B"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bromową</w:t>
            </w:r>
          </w:p>
        </w:tc>
      </w:tr>
      <w:tr w:rsidR="009E5323" w:rsidRPr="00D07286" w14:paraId="15CEB6E2" w14:textId="77777777" w:rsidTr="007B3094">
        <w:trPr>
          <w:trHeight w:val="490"/>
        </w:trPr>
        <w:tc>
          <w:tcPr>
            <w:tcW w:w="3069" w:type="dxa"/>
          </w:tcPr>
          <w:p w14:paraId="4F3A0416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1097-2</w:t>
            </w:r>
          </w:p>
        </w:tc>
        <w:tc>
          <w:tcPr>
            <w:tcW w:w="6101" w:type="dxa"/>
            <w:gridSpan w:val="2"/>
          </w:tcPr>
          <w:p w14:paraId="7FBB8E70" w14:textId="77777777" w:rsidR="009E5323" w:rsidRPr="00D07286" w:rsidRDefault="00200E7B" w:rsidP="007B3094">
            <w:pPr>
              <w:pStyle w:val="TableParagraph"/>
              <w:tabs>
                <w:tab w:val="left" w:pos="2725"/>
                <w:tab w:val="left" w:pos="3936"/>
                <w:tab w:val="left" w:pos="4978"/>
              </w:tabs>
              <w:spacing w:line="22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595465B5" w14:textId="77777777" w:rsidR="009E5323" w:rsidRPr="00D07286" w:rsidRDefault="00200E7B" w:rsidP="007B3094">
            <w:pPr>
              <w:pStyle w:val="TableParagraph"/>
              <w:spacing w:before="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ścieralności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bębnie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Los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Angeles</w:t>
            </w:r>
          </w:p>
        </w:tc>
      </w:tr>
      <w:tr w:rsidR="009E5323" w:rsidRPr="00D07286" w14:paraId="10A8B1D3" w14:textId="77777777" w:rsidTr="007B3094">
        <w:trPr>
          <w:trHeight w:val="732"/>
        </w:trPr>
        <w:tc>
          <w:tcPr>
            <w:tcW w:w="3069" w:type="dxa"/>
          </w:tcPr>
          <w:p w14:paraId="364AC5AF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13242</w:t>
            </w:r>
          </w:p>
        </w:tc>
        <w:tc>
          <w:tcPr>
            <w:tcW w:w="6101" w:type="dxa"/>
            <w:gridSpan w:val="2"/>
          </w:tcPr>
          <w:p w14:paraId="6D8E8C49" w14:textId="77777777" w:rsidR="009E5323" w:rsidRPr="00D07286" w:rsidRDefault="00200E7B" w:rsidP="007B3094">
            <w:pPr>
              <w:pStyle w:val="TableParagraph"/>
              <w:tabs>
                <w:tab w:val="left" w:pos="2675"/>
                <w:tab w:val="left" w:pos="3176"/>
                <w:tab w:val="left" w:pos="4639"/>
                <w:tab w:val="left" w:pos="4972"/>
              </w:tabs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do </w:t>
            </w:r>
            <w:r w:rsidRPr="00D07286">
              <w:rPr>
                <w:rFonts w:ascii="Verdana" w:hAnsi="Verdana"/>
                <w:sz w:val="20"/>
                <w:szCs w:val="20"/>
              </w:rPr>
              <w:t>niezwiązanych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związanych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hydraulicznie</w:t>
            </w:r>
            <w:r w:rsidRPr="00D07286">
              <w:rPr>
                <w:rFonts w:ascii="Verdana" w:hAnsi="Verdana"/>
                <w:spacing w:val="1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materiałów</w:t>
            </w:r>
            <w:r w:rsidRPr="00D07286">
              <w:rPr>
                <w:rFonts w:ascii="Verdana" w:hAnsi="Verdana"/>
                <w:spacing w:val="1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stosowanych</w:t>
            </w:r>
            <w:r w:rsidRPr="00D07286">
              <w:rPr>
                <w:rFonts w:ascii="Verdana" w:hAnsi="Verdana"/>
                <w:spacing w:val="1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1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obiektach</w:t>
            </w:r>
            <w:r w:rsidRPr="00D07286">
              <w:rPr>
                <w:rFonts w:ascii="Verdana" w:hAnsi="Verdana"/>
                <w:spacing w:val="-4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budowlanych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budownictwie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drogowym</w:t>
            </w:r>
          </w:p>
        </w:tc>
      </w:tr>
      <w:tr w:rsidR="009E5323" w:rsidRPr="00D07286" w14:paraId="51E04A6B" w14:textId="77777777" w:rsidTr="007B3094">
        <w:trPr>
          <w:trHeight w:val="243"/>
        </w:trPr>
        <w:tc>
          <w:tcPr>
            <w:tcW w:w="3069" w:type="dxa"/>
          </w:tcPr>
          <w:p w14:paraId="32BAB54F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  <w:tc>
          <w:tcPr>
            <w:tcW w:w="6101" w:type="dxa"/>
            <w:gridSpan w:val="2"/>
          </w:tcPr>
          <w:p w14:paraId="3FCA6061" w14:textId="77777777" w:rsidR="009E5323" w:rsidRPr="00D07286" w:rsidRDefault="00200E7B" w:rsidP="007B3094">
            <w:pPr>
              <w:pStyle w:val="TableParagraph"/>
              <w:spacing w:line="224" w:lineRule="exact"/>
              <w:ind w:right="1553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niezwiązane.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Wymagania</w:t>
            </w:r>
          </w:p>
        </w:tc>
      </w:tr>
      <w:tr w:rsidR="009E5323" w:rsidRPr="00D07286" w14:paraId="097A9031" w14:textId="77777777" w:rsidTr="007B3094">
        <w:trPr>
          <w:trHeight w:val="488"/>
        </w:trPr>
        <w:tc>
          <w:tcPr>
            <w:tcW w:w="3069" w:type="dxa"/>
          </w:tcPr>
          <w:p w14:paraId="2493DB44" w14:textId="77777777" w:rsidR="009E5323" w:rsidRPr="00D07286" w:rsidRDefault="00200E7B">
            <w:pPr>
              <w:pStyle w:val="TableParagraph"/>
              <w:spacing w:line="223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13286-2</w:t>
            </w:r>
          </w:p>
        </w:tc>
        <w:tc>
          <w:tcPr>
            <w:tcW w:w="6101" w:type="dxa"/>
            <w:gridSpan w:val="2"/>
          </w:tcPr>
          <w:p w14:paraId="574F84DC" w14:textId="77777777" w:rsidR="009E5323" w:rsidRPr="00D07286" w:rsidRDefault="00200E7B" w:rsidP="007B3094">
            <w:pPr>
              <w:pStyle w:val="TableParagraph"/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Metody</w:t>
            </w:r>
            <w:r w:rsidRPr="00D07286">
              <w:rPr>
                <w:rFonts w:ascii="Verdana" w:hAnsi="Verdana"/>
                <w:spacing w:val="5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określania  </w:t>
            </w:r>
            <w:r w:rsidRPr="00D07286">
              <w:rPr>
                <w:rFonts w:ascii="Verdana" w:hAnsi="Verdana"/>
                <w:spacing w:val="1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gęstości  </w:t>
            </w:r>
            <w:r w:rsidRPr="00D07286">
              <w:rPr>
                <w:rFonts w:ascii="Verdana" w:hAnsi="Verdana"/>
                <w:spacing w:val="1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i  </w:t>
            </w:r>
            <w:r w:rsidRPr="00D07286">
              <w:rPr>
                <w:rFonts w:ascii="Verdana" w:hAnsi="Verdana"/>
                <w:spacing w:val="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zawartości  </w:t>
            </w:r>
            <w:r w:rsidRPr="00D07286">
              <w:rPr>
                <w:rFonts w:ascii="Verdana" w:hAnsi="Verdana"/>
                <w:spacing w:val="1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wody.</w:t>
            </w:r>
          </w:p>
          <w:p w14:paraId="20A8DEDD" w14:textId="77777777" w:rsidR="009E5323" w:rsidRPr="00D07286" w:rsidRDefault="00200E7B" w:rsidP="007B3094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Zagęszczanie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Proctora.</w:t>
            </w:r>
          </w:p>
        </w:tc>
      </w:tr>
      <w:tr w:rsidR="009E5323" w:rsidRPr="00D07286" w14:paraId="3631CC31" w14:textId="77777777" w:rsidTr="007B3094">
        <w:trPr>
          <w:trHeight w:val="488"/>
        </w:trPr>
        <w:tc>
          <w:tcPr>
            <w:tcW w:w="3069" w:type="dxa"/>
          </w:tcPr>
          <w:p w14:paraId="3DFA5B5A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1008-1</w:t>
            </w:r>
          </w:p>
        </w:tc>
        <w:tc>
          <w:tcPr>
            <w:tcW w:w="6101" w:type="dxa"/>
            <w:gridSpan w:val="2"/>
          </w:tcPr>
          <w:p w14:paraId="488F6456" w14:textId="77777777" w:rsidR="009E5323" w:rsidRPr="00D07286" w:rsidRDefault="00200E7B" w:rsidP="007B3094">
            <w:pPr>
              <w:pStyle w:val="TableParagraph"/>
              <w:spacing w:line="22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Woda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zarobowa</w:t>
            </w:r>
            <w:r w:rsidRPr="00D07286">
              <w:rPr>
                <w:rFonts w:ascii="Verdana" w:hAnsi="Verdana"/>
                <w:spacing w:val="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betonu.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Specyfikacja</w:t>
            </w:r>
            <w:r w:rsidRPr="00D07286">
              <w:rPr>
                <w:rFonts w:ascii="Verdana" w:hAnsi="Verdana"/>
                <w:spacing w:val="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pobierania</w:t>
            </w:r>
          </w:p>
          <w:p w14:paraId="40090C83" w14:textId="77777777" w:rsidR="009E5323" w:rsidRPr="00D07286" w:rsidRDefault="00200E7B" w:rsidP="007B3094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próbek</w:t>
            </w:r>
          </w:p>
        </w:tc>
      </w:tr>
      <w:tr w:rsidR="009E5323" w:rsidRPr="00D07286" w14:paraId="7F34404D" w14:textId="77777777" w:rsidTr="007B3094">
        <w:trPr>
          <w:trHeight w:val="465"/>
        </w:trPr>
        <w:tc>
          <w:tcPr>
            <w:tcW w:w="3069" w:type="dxa"/>
          </w:tcPr>
          <w:p w14:paraId="2F733C08" w14:textId="77777777" w:rsidR="009E5323" w:rsidRPr="00D07286" w:rsidRDefault="00200E7B">
            <w:pPr>
              <w:pStyle w:val="TableParagraph"/>
              <w:spacing w:line="223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lastRenderedPageBreak/>
              <w:t>BN-68/8931-04</w:t>
            </w:r>
          </w:p>
        </w:tc>
        <w:tc>
          <w:tcPr>
            <w:tcW w:w="6101" w:type="dxa"/>
            <w:gridSpan w:val="2"/>
          </w:tcPr>
          <w:p w14:paraId="72D2DCA4" w14:textId="77777777" w:rsidR="009E5323" w:rsidRPr="00D07286" w:rsidRDefault="00200E7B" w:rsidP="007B3094">
            <w:pPr>
              <w:pStyle w:val="TableParagraph"/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Drogi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samochodowe.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</w:t>
            </w:r>
            <w:r w:rsidRPr="00D07286">
              <w:rPr>
                <w:rFonts w:ascii="Verdana" w:hAnsi="Verdana"/>
                <w:spacing w:val="2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równości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nawierzchni</w:t>
            </w:r>
          </w:p>
          <w:p w14:paraId="1E676256" w14:textId="77777777" w:rsidR="009E5323" w:rsidRPr="00D07286" w:rsidRDefault="00200E7B" w:rsidP="007B3094">
            <w:pPr>
              <w:pStyle w:val="TableParagraph"/>
              <w:spacing w:line="22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planografem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łatą</w:t>
            </w:r>
          </w:p>
        </w:tc>
      </w:tr>
    </w:tbl>
    <w:p w14:paraId="1293B99E" w14:textId="77777777" w:rsidR="009E5323" w:rsidRPr="00D07286" w:rsidRDefault="009E5323">
      <w:pPr>
        <w:pStyle w:val="Tekstpodstawowy"/>
        <w:spacing w:before="10"/>
        <w:rPr>
          <w:rFonts w:ascii="Verdana" w:hAnsi="Verdana"/>
          <w:b/>
        </w:rPr>
      </w:pPr>
    </w:p>
    <w:p w14:paraId="4844AEC0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4" w:name="_Toc119866656"/>
      <w:r w:rsidRPr="00D07286">
        <w:rPr>
          <w:rFonts w:ascii="Verdana" w:hAnsi="Verdana"/>
        </w:rPr>
        <w:t>Pozostałe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dokumenty</w:t>
      </w:r>
      <w:bookmarkEnd w:id="54"/>
    </w:p>
    <w:p w14:paraId="0DF0D91D" w14:textId="77777777" w:rsidR="009E5323" w:rsidRPr="00D07286" w:rsidRDefault="00200E7B" w:rsidP="00E63778">
      <w:pPr>
        <w:pStyle w:val="Akapitzlist"/>
        <w:numPr>
          <w:ilvl w:val="2"/>
          <w:numId w:val="1"/>
        </w:numPr>
        <w:tabs>
          <w:tab w:val="left" w:pos="1310"/>
        </w:tabs>
        <w:spacing w:before="120"/>
        <w:ind w:hanging="284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Zalecenia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producenta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georusztu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geotkaniny dotyczące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technologii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wbudowania.</w:t>
      </w:r>
    </w:p>
    <w:p w14:paraId="6BC5ED72" w14:textId="77777777" w:rsidR="009E5323" w:rsidRPr="00D07286" w:rsidRDefault="00200E7B" w:rsidP="00E63778">
      <w:pPr>
        <w:pStyle w:val="Akapitzlist"/>
        <w:numPr>
          <w:ilvl w:val="2"/>
          <w:numId w:val="1"/>
        </w:numPr>
        <w:tabs>
          <w:tab w:val="left" w:pos="1310"/>
        </w:tabs>
        <w:spacing w:before="120"/>
        <w:ind w:right="114" w:hanging="284"/>
        <w:jc w:val="both"/>
        <w:rPr>
          <w:rFonts w:ascii="Verdana" w:hAnsi="Verdana"/>
          <w:sz w:val="20"/>
          <w:szCs w:val="20"/>
          <w:lang w:val="en-US"/>
        </w:rPr>
      </w:pPr>
      <w:r w:rsidRPr="00D07286">
        <w:rPr>
          <w:rFonts w:ascii="Verdana" w:hAnsi="Verdana"/>
          <w:sz w:val="20"/>
          <w:szCs w:val="20"/>
          <w:lang w:val="en-US"/>
        </w:rPr>
        <w:t>Raport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techniczny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Europejskiej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Organizacji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Aprobat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Technicznych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(EOTA):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„Non-reinforcing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hexagonal geogrid for the stabilization of unbound granular layers by way of interlock with the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aggregate”,</w:t>
      </w:r>
      <w:r w:rsidRPr="00D07286">
        <w:rPr>
          <w:rFonts w:ascii="Verdana" w:hAnsi="Verdana"/>
          <w:spacing w:val="2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TR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041, październik 2012.</w:t>
      </w:r>
    </w:p>
    <w:sectPr w:rsidR="009E5323" w:rsidRPr="00D07286">
      <w:pgSz w:w="11910" w:h="16840"/>
      <w:pgMar w:top="1440" w:right="1300" w:bottom="280" w:left="11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E546B" w14:textId="77777777" w:rsidR="00FC3B4D" w:rsidRDefault="00FC3B4D" w:rsidP="009F31BB">
      <w:r>
        <w:separator/>
      </w:r>
    </w:p>
  </w:endnote>
  <w:endnote w:type="continuationSeparator" w:id="0">
    <w:p w14:paraId="6F7107DC" w14:textId="77777777" w:rsidR="00FC3B4D" w:rsidRDefault="00FC3B4D" w:rsidP="009F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82161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2B863C" w14:textId="77777777" w:rsidR="007B3094" w:rsidRDefault="007B3094">
            <w:pPr>
              <w:pStyle w:val="Stopka"/>
              <w:jc w:val="center"/>
            </w:pPr>
            <w:r w:rsidRPr="007B3094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35E54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7B3094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35E54">
              <w:rPr>
                <w:rFonts w:ascii="Verdana" w:hAnsi="Verdana"/>
                <w:bCs/>
                <w:noProof/>
                <w:sz w:val="16"/>
                <w:szCs w:val="16"/>
              </w:rPr>
              <w:t>17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C9A0D6" w14:textId="77777777" w:rsidR="007B3094" w:rsidRDefault="007B30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4DE8C" w14:textId="77777777" w:rsidR="00FC3B4D" w:rsidRDefault="00FC3B4D" w:rsidP="009F31BB">
      <w:r>
        <w:separator/>
      </w:r>
    </w:p>
  </w:footnote>
  <w:footnote w:type="continuationSeparator" w:id="0">
    <w:p w14:paraId="6F88DF1B" w14:textId="77777777" w:rsidR="00FC3B4D" w:rsidRDefault="00FC3B4D" w:rsidP="009F3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D77EE"/>
    <w:multiLevelType w:val="multilevel"/>
    <w:tmpl w:val="91AC1598"/>
    <w:lvl w:ilvl="0">
      <w:start w:val="1"/>
      <w:numFmt w:val="decimal"/>
      <w:lvlText w:val="%1."/>
      <w:lvlJc w:val="left"/>
      <w:pPr>
        <w:ind w:left="68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0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6272760"/>
    <w:multiLevelType w:val="hybridMultilevel"/>
    <w:tmpl w:val="B4B62AA8"/>
    <w:lvl w:ilvl="0" w:tplc="D0C0CCEC">
      <w:start w:val="1"/>
      <w:numFmt w:val="lowerLetter"/>
      <w:lvlText w:val="(%1)"/>
      <w:lvlJc w:val="left"/>
      <w:pPr>
        <w:ind w:left="316" w:hanging="218"/>
      </w:pPr>
      <w:rPr>
        <w:rFonts w:ascii="Calibri" w:eastAsia="Calibri" w:hAnsi="Calibri" w:cs="Calibri" w:hint="default"/>
        <w:spacing w:val="-1"/>
        <w:w w:val="99"/>
        <w:sz w:val="18"/>
        <w:szCs w:val="18"/>
        <w:lang w:val="pl-PL" w:eastAsia="en-US" w:bidi="ar-SA"/>
      </w:rPr>
    </w:lvl>
    <w:lvl w:ilvl="1" w:tplc="FFC8319C">
      <w:numFmt w:val="bullet"/>
      <w:lvlText w:val="•"/>
      <w:lvlJc w:val="left"/>
      <w:pPr>
        <w:ind w:left="1238" w:hanging="218"/>
      </w:pPr>
      <w:rPr>
        <w:rFonts w:hint="default"/>
        <w:lang w:val="pl-PL" w:eastAsia="en-US" w:bidi="ar-SA"/>
      </w:rPr>
    </w:lvl>
    <w:lvl w:ilvl="2" w:tplc="74C40596">
      <w:numFmt w:val="bullet"/>
      <w:lvlText w:val="•"/>
      <w:lvlJc w:val="left"/>
      <w:pPr>
        <w:ind w:left="2157" w:hanging="218"/>
      </w:pPr>
      <w:rPr>
        <w:rFonts w:hint="default"/>
        <w:lang w:val="pl-PL" w:eastAsia="en-US" w:bidi="ar-SA"/>
      </w:rPr>
    </w:lvl>
    <w:lvl w:ilvl="3" w:tplc="9CFACC42">
      <w:numFmt w:val="bullet"/>
      <w:lvlText w:val="•"/>
      <w:lvlJc w:val="left"/>
      <w:pPr>
        <w:ind w:left="3075" w:hanging="218"/>
      </w:pPr>
      <w:rPr>
        <w:rFonts w:hint="default"/>
        <w:lang w:val="pl-PL" w:eastAsia="en-US" w:bidi="ar-SA"/>
      </w:rPr>
    </w:lvl>
    <w:lvl w:ilvl="4" w:tplc="B504D202">
      <w:numFmt w:val="bullet"/>
      <w:lvlText w:val="•"/>
      <w:lvlJc w:val="left"/>
      <w:pPr>
        <w:ind w:left="3994" w:hanging="218"/>
      </w:pPr>
      <w:rPr>
        <w:rFonts w:hint="default"/>
        <w:lang w:val="pl-PL" w:eastAsia="en-US" w:bidi="ar-SA"/>
      </w:rPr>
    </w:lvl>
    <w:lvl w:ilvl="5" w:tplc="566A9A0A">
      <w:numFmt w:val="bullet"/>
      <w:lvlText w:val="•"/>
      <w:lvlJc w:val="left"/>
      <w:pPr>
        <w:ind w:left="4913" w:hanging="218"/>
      </w:pPr>
      <w:rPr>
        <w:rFonts w:hint="default"/>
        <w:lang w:val="pl-PL" w:eastAsia="en-US" w:bidi="ar-SA"/>
      </w:rPr>
    </w:lvl>
    <w:lvl w:ilvl="6" w:tplc="F1F270B6">
      <w:numFmt w:val="bullet"/>
      <w:lvlText w:val="•"/>
      <w:lvlJc w:val="left"/>
      <w:pPr>
        <w:ind w:left="5831" w:hanging="218"/>
      </w:pPr>
      <w:rPr>
        <w:rFonts w:hint="default"/>
        <w:lang w:val="pl-PL" w:eastAsia="en-US" w:bidi="ar-SA"/>
      </w:rPr>
    </w:lvl>
    <w:lvl w:ilvl="7" w:tplc="82F4476C">
      <w:numFmt w:val="bullet"/>
      <w:lvlText w:val="•"/>
      <w:lvlJc w:val="left"/>
      <w:pPr>
        <w:ind w:left="6750" w:hanging="218"/>
      </w:pPr>
      <w:rPr>
        <w:rFonts w:hint="default"/>
        <w:lang w:val="pl-PL" w:eastAsia="en-US" w:bidi="ar-SA"/>
      </w:rPr>
    </w:lvl>
    <w:lvl w:ilvl="8" w:tplc="6BA03B4C">
      <w:numFmt w:val="bullet"/>
      <w:lvlText w:val="•"/>
      <w:lvlJc w:val="left"/>
      <w:pPr>
        <w:ind w:left="7669" w:hanging="218"/>
      </w:pPr>
      <w:rPr>
        <w:rFonts w:hint="default"/>
        <w:lang w:val="pl-PL" w:eastAsia="en-US" w:bidi="ar-SA"/>
      </w:rPr>
    </w:lvl>
  </w:abstractNum>
  <w:abstractNum w:abstractNumId="2" w15:restartNumberingAfterBreak="0">
    <w:nsid w:val="06EF31D5"/>
    <w:multiLevelType w:val="multilevel"/>
    <w:tmpl w:val="463CFAD8"/>
    <w:lvl w:ilvl="0">
      <w:start w:val="3"/>
      <w:numFmt w:val="decimal"/>
      <w:lvlText w:val="%1."/>
      <w:lvlJc w:val="left"/>
      <w:pPr>
        <w:ind w:left="515" w:hanging="200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9" w:hanging="353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0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0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C40B13"/>
    <w:multiLevelType w:val="multilevel"/>
    <w:tmpl w:val="D68096B0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4" w15:restartNumberingAfterBreak="0">
    <w:nsid w:val="09896D24"/>
    <w:multiLevelType w:val="multilevel"/>
    <w:tmpl w:val="47329DCA"/>
    <w:lvl w:ilvl="0">
      <w:start w:val="2"/>
      <w:numFmt w:val="decimal"/>
      <w:lvlText w:val="%1"/>
      <w:lvlJc w:val="left"/>
      <w:pPr>
        <w:ind w:left="669" w:hanging="353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669" w:hanging="353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29" w:hanging="3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3" w:hanging="3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98" w:hanging="3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83" w:hanging="3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67" w:hanging="3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2" w:hanging="3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37" w:hanging="353"/>
      </w:pPr>
      <w:rPr>
        <w:rFonts w:hint="default"/>
        <w:lang w:val="pl-PL" w:eastAsia="en-US" w:bidi="ar-SA"/>
      </w:rPr>
    </w:lvl>
  </w:abstractNum>
  <w:abstractNum w:abstractNumId="5" w15:restartNumberingAfterBreak="0">
    <w:nsid w:val="192F4CD0"/>
    <w:multiLevelType w:val="hybridMultilevel"/>
    <w:tmpl w:val="8812AB44"/>
    <w:lvl w:ilvl="0" w:tplc="FE665368">
      <w:start w:val="1"/>
      <w:numFmt w:val="lowerLetter"/>
      <w:lvlText w:val="%1)"/>
      <w:lvlJc w:val="left"/>
      <w:pPr>
        <w:ind w:left="517" w:hanging="202"/>
      </w:pPr>
      <w:rPr>
        <w:rFonts w:ascii="Verdana" w:eastAsia="Calibri" w:hAnsi="Verdana" w:cs="Calibri" w:hint="default"/>
        <w:w w:val="99"/>
        <w:sz w:val="20"/>
        <w:szCs w:val="20"/>
        <w:lang w:val="pl-PL" w:eastAsia="en-US" w:bidi="ar-SA"/>
      </w:rPr>
    </w:lvl>
    <w:lvl w:ilvl="1" w:tplc="2DE0773A">
      <w:numFmt w:val="bullet"/>
      <w:lvlText w:val="•"/>
      <w:lvlJc w:val="left"/>
      <w:pPr>
        <w:ind w:left="1418" w:hanging="202"/>
      </w:pPr>
      <w:rPr>
        <w:rFonts w:hint="default"/>
        <w:lang w:val="pl-PL" w:eastAsia="en-US" w:bidi="ar-SA"/>
      </w:rPr>
    </w:lvl>
    <w:lvl w:ilvl="2" w:tplc="821612A4">
      <w:numFmt w:val="bullet"/>
      <w:lvlText w:val="•"/>
      <w:lvlJc w:val="left"/>
      <w:pPr>
        <w:ind w:left="2317" w:hanging="202"/>
      </w:pPr>
      <w:rPr>
        <w:rFonts w:hint="default"/>
        <w:lang w:val="pl-PL" w:eastAsia="en-US" w:bidi="ar-SA"/>
      </w:rPr>
    </w:lvl>
    <w:lvl w:ilvl="3" w:tplc="968634CC">
      <w:numFmt w:val="bullet"/>
      <w:lvlText w:val="•"/>
      <w:lvlJc w:val="left"/>
      <w:pPr>
        <w:ind w:left="3215" w:hanging="202"/>
      </w:pPr>
      <w:rPr>
        <w:rFonts w:hint="default"/>
        <w:lang w:val="pl-PL" w:eastAsia="en-US" w:bidi="ar-SA"/>
      </w:rPr>
    </w:lvl>
    <w:lvl w:ilvl="4" w:tplc="D7B4C8EE">
      <w:numFmt w:val="bullet"/>
      <w:lvlText w:val="•"/>
      <w:lvlJc w:val="left"/>
      <w:pPr>
        <w:ind w:left="4114" w:hanging="202"/>
      </w:pPr>
      <w:rPr>
        <w:rFonts w:hint="default"/>
        <w:lang w:val="pl-PL" w:eastAsia="en-US" w:bidi="ar-SA"/>
      </w:rPr>
    </w:lvl>
    <w:lvl w:ilvl="5" w:tplc="CDCED4AA">
      <w:numFmt w:val="bullet"/>
      <w:lvlText w:val="•"/>
      <w:lvlJc w:val="left"/>
      <w:pPr>
        <w:ind w:left="5013" w:hanging="202"/>
      </w:pPr>
      <w:rPr>
        <w:rFonts w:hint="default"/>
        <w:lang w:val="pl-PL" w:eastAsia="en-US" w:bidi="ar-SA"/>
      </w:rPr>
    </w:lvl>
    <w:lvl w:ilvl="6" w:tplc="0284E0EC">
      <w:numFmt w:val="bullet"/>
      <w:lvlText w:val="•"/>
      <w:lvlJc w:val="left"/>
      <w:pPr>
        <w:ind w:left="5911" w:hanging="202"/>
      </w:pPr>
      <w:rPr>
        <w:rFonts w:hint="default"/>
        <w:lang w:val="pl-PL" w:eastAsia="en-US" w:bidi="ar-SA"/>
      </w:rPr>
    </w:lvl>
    <w:lvl w:ilvl="7" w:tplc="7050305A">
      <w:numFmt w:val="bullet"/>
      <w:lvlText w:val="•"/>
      <w:lvlJc w:val="left"/>
      <w:pPr>
        <w:ind w:left="6810" w:hanging="202"/>
      </w:pPr>
      <w:rPr>
        <w:rFonts w:hint="default"/>
        <w:lang w:val="pl-PL" w:eastAsia="en-US" w:bidi="ar-SA"/>
      </w:rPr>
    </w:lvl>
    <w:lvl w:ilvl="8" w:tplc="53C6502C">
      <w:numFmt w:val="bullet"/>
      <w:lvlText w:val="•"/>
      <w:lvlJc w:val="left"/>
      <w:pPr>
        <w:ind w:left="7709" w:hanging="202"/>
      </w:pPr>
      <w:rPr>
        <w:rFonts w:hint="default"/>
        <w:lang w:val="pl-PL" w:eastAsia="en-US" w:bidi="ar-SA"/>
      </w:rPr>
    </w:lvl>
  </w:abstractNum>
  <w:abstractNum w:abstractNumId="6" w15:restartNumberingAfterBreak="0">
    <w:nsid w:val="1EB54587"/>
    <w:multiLevelType w:val="multilevel"/>
    <w:tmpl w:val="D98C47FA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7" w15:restartNumberingAfterBreak="0">
    <w:nsid w:val="200215EA"/>
    <w:multiLevelType w:val="hybridMultilevel"/>
    <w:tmpl w:val="C1EC2140"/>
    <w:lvl w:ilvl="0" w:tplc="E81AD476">
      <w:numFmt w:val="bullet"/>
      <w:lvlText w:val="-"/>
      <w:lvlJc w:val="left"/>
      <w:pPr>
        <w:ind w:left="160" w:hanging="96"/>
      </w:pPr>
      <w:rPr>
        <w:rFonts w:ascii="Calibri" w:eastAsia="Calibri" w:hAnsi="Calibri" w:cs="Calibri" w:hint="default"/>
        <w:w w:val="100"/>
        <w:sz w:val="18"/>
        <w:szCs w:val="18"/>
        <w:lang w:val="pl-PL" w:eastAsia="en-US" w:bidi="ar-SA"/>
      </w:rPr>
    </w:lvl>
    <w:lvl w:ilvl="1" w:tplc="5AB42434">
      <w:numFmt w:val="bullet"/>
      <w:lvlText w:val="•"/>
      <w:lvlJc w:val="left"/>
      <w:pPr>
        <w:ind w:left="567" w:hanging="96"/>
      </w:pPr>
      <w:rPr>
        <w:rFonts w:hint="default"/>
        <w:lang w:val="pl-PL" w:eastAsia="en-US" w:bidi="ar-SA"/>
      </w:rPr>
    </w:lvl>
    <w:lvl w:ilvl="2" w:tplc="40E6122E">
      <w:numFmt w:val="bullet"/>
      <w:lvlText w:val="•"/>
      <w:lvlJc w:val="left"/>
      <w:pPr>
        <w:ind w:left="975" w:hanging="96"/>
      </w:pPr>
      <w:rPr>
        <w:rFonts w:hint="default"/>
        <w:lang w:val="pl-PL" w:eastAsia="en-US" w:bidi="ar-SA"/>
      </w:rPr>
    </w:lvl>
    <w:lvl w:ilvl="3" w:tplc="ED7EBCDA">
      <w:numFmt w:val="bullet"/>
      <w:lvlText w:val="•"/>
      <w:lvlJc w:val="left"/>
      <w:pPr>
        <w:ind w:left="1383" w:hanging="96"/>
      </w:pPr>
      <w:rPr>
        <w:rFonts w:hint="default"/>
        <w:lang w:val="pl-PL" w:eastAsia="en-US" w:bidi="ar-SA"/>
      </w:rPr>
    </w:lvl>
    <w:lvl w:ilvl="4" w:tplc="A2A29F20">
      <w:numFmt w:val="bullet"/>
      <w:lvlText w:val="•"/>
      <w:lvlJc w:val="left"/>
      <w:pPr>
        <w:ind w:left="1790" w:hanging="96"/>
      </w:pPr>
      <w:rPr>
        <w:rFonts w:hint="default"/>
        <w:lang w:val="pl-PL" w:eastAsia="en-US" w:bidi="ar-SA"/>
      </w:rPr>
    </w:lvl>
    <w:lvl w:ilvl="5" w:tplc="FF74BB80">
      <w:numFmt w:val="bullet"/>
      <w:lvlText w:val="•"/>
      <w:lvlJc w:val="left"/>
      <w:pPr>
        <w:ind w:left="2198" w:hanging="96"/>
      </w:pPr>
      <w:rPr>
        <w:rFonts w:hint="default"/>
        <w:lang w:val="pl-PL" w:eastAsia="en-US" w:bidi="ar-SA"/>
      </w:rPr>
    </w:lvl>
    <w:lvl w:ilvl="6" w:tplc="D3C6D118">
      <w:numFmt w:val="bullet"/>
      <w:lvlText w:val="•"/>
      <w:lvlJc w:val="left"/>
      <w:pPr>
        <w:ind w:left="2606" w:hanging="96"/>
      </w:pPr>
      <w:rPr>
        <w:rFonts w:hint="default"/>
        <w:lang w:val="pl-PL" w:eastAsia="en-US" w:bidi="ar-SA"/>
      </w:rPr>
    </w:lvl>
    <w:lvl w:ilvl="7" w:tplc="2084BC1C">
      <w:numFmt w:val="bullet"/>
      <w:lvlText w:val="•"/>
      <w:lvlJc w:val="left"/>
      <w:pPr>
        <w:ind w:left="3013" w:hanging="96"/>
      </w:pPr>
      <w:rPr>
        <w:rFonts w:hint="default"/>
        <w:lang w:val="pl-PL" w:eastAsia="en-US" w:bidi="ar-SA"/>
      </w:rPr>
    </w:lvl>
    <w:lvl w:ilvl="8" w:tplc="1A8A9252">
      <w:numFmt w:val="bullet"/>
      <w:lvlText w:val="•"/>
      <w:lvlJc w:val="left"/>
      <w:pPr>
        <w:ind w:left="3421" w:hanging="96"/>
      </w:pPr>
      <w:rPr>
        <w:rFonts w:hint="default"/>
        <w:lang w:val="pl-PL" w:eastAsia="en-US" w:bidi="ar-SA"/>
      </w:rPr>
    </w:lvl>
  </w:abstractNum>
  <w:abstractNum w:abstractNumId="8" w15:restartNumberingAfterBreak="0">
    <w:nsid w:val="2FF57F59"/>
    <w:multiLevelType w:val="multilevel"/>
    <w:tmpl w:val="D71A918C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9" w15:restartNumberingAfterBreak="0">
    <w:nsid w:val="62953535"/>
    <w:multiLevelType w:val="multilevel"/>
    <w:tmpl w:val="E210FF12"/>
    <w:lvl w:ilvl="0">
      <w:start w:val="1"/>
      <w:numFmt w:val="decimal"/>
      <w:lvlText w:val="%1."/>
      <w:lvlJc w:val="left"/>
      <w:pPr>
        <w:ind w:left="555" w:hanging="44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2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3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41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5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7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4" w:hanging="660"/>
      </w:pPr>
      <w:rPr>
        <w:rFonts w:hint="default"/>
        <w:lang w:val="pl-PL" w:eastAsia="en-US" w:bidi="ar-SA"/>
      </w:rPr>
    </w:lvl>
  </w:abstractNum>
  <w:abstractNum w:abstractNumId="10" w15:restartNumberingAfterBreak="0">
    <w:nsid w:val="648A4231"/>
    <w:multiLevelType w:val="multilevel"/>
    <w:tmpl w:val="3EFCD8D0"/>
    <w:lvl w:ilvl="0">
      <w:start w:val="10"/>
      <w:numFmt w:val="decimal"/>
      <w:lvlText w:val="%1"/>
      <w:lvlJc w:val="left"/>
      <w:pPr>
        <w:ind w:left="770" w:hanging="454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770" w:hanging="45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1310" w:hanging="286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139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8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5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68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7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7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7C4F2F33"/>
    <w:multiLevelType w:val="multilevel"/>
    <w:tmpl w:val="195EA29A"/>
    <w:lvl w:ilvl="0">
      <w:start w:val="1"/>
      <w:numFmt w:val="decimal"/>
      <w:lvlText w:val="%1."/>
      <w:lvlJc w:val="left"/>
      <w:pPr>
        <w:ind w:left="515" w:hanging="200"/>
      </w:pPr>
      <w:rPr>
        <w:rFonts w:ascii="Verdana" w:eastAsia="Calibri" w:hAnsi="Verdana" w:cs="Calibri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76" w:hanging="360"/>
      </w:pPr>
      <w:rPr>
        <w:rFonts w:ascii="Verdana" w:eastAsia="Calibri" w:hAnsi="Verdana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16" w:hanging="574"/>
      </w:pPr>
      <w:rPr>
        <w:rFonts w:ascii="Verdana" w:eastAsia="Calibri" w:hAnsi="Verdana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680" w:hanging="57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940" w:hanging="57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201" w:hanging="57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462" w:hanging="57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723" w:hanging="57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4" w:hanging="574"/>
      </w:pPr>
      <w:rPr>
        <w:rFonts w:hint="default"/>
        <w:lang w:val="pl-PL" w:eastAsia="en-US" w:bidi="ar-SA"/>
      </w:rPr>
    </w:lvl>
  </w:abstractNum>
  <w:abstractNum w:abstractNumId="12" w15:restartNumberingAfterBreak="0">
    <w:nsid w:val="7DCE1E54"/>
    <w:multiLevelType w:val="hybridMultilevel"/>
    <w:tmpl w:val="8B0E38CE"/>
    <w:lvl w:ilvl="0" w:tplc="8362B262">
      <w:start w:val="1"/>
      <w:numFmt w:val="decimal"/>
      <w:lvlText w:val="%1."/>
      <w:lvlJc w:val="left"/>
      <w:pPr>
        <w:ind w:left="599" w:hanging="284"/>
      </w:pPr>
      <w:rPr>
        <w:rFonts w:ascii="Verdana" w:eastAsia="Calibri" w:hAnsi="Verdana" w:cs="Calibri" w:hint="default"/>
        <w:spacing w:val="-1"/>
        <w:w w:val="99"/>
        <w:sz w:val="20"/>
        <w:szCs w:val="20"/>
        <w:lang w:val="pl-PL" w:eastAsia="en-US" w:bidi="ar-SA"/>
      </w:rPr>
    </w:lvl>
    <w:lvl w:ilvl="1" w:tplc="6A8CEA1E">
      <w:numFmt w:val="bullet"/>
      <w:lvlText w:val="•"/>
      <w:lvlJc w:val="left"/>
      <w:pPr>
        <w:ind w:left="1490" w:hanging="284"/>
      </w:pPr>
      <w:rPr>
        <w:rFonts w:hint="default"/>
        <w:lang w:val="pl-PL" w:eastAsia="en-US" w:bidi="ar-SA"/>
      </w:rPr>
    </w:lvl>
    <w:lvl w:ilvl="2" w:tplc="3198ED12">
      <w:numFmt w:val="bullet"/>
      <w:lvlText w:val="•"/>
      <w:lvlJc w:val="left"/>
      <w:pPr>
        <w:ind w:left="2381" w:hanging="284"/>
      </w:pPr>
      <w:rPr>
        <w:rFonts w:hint="default"/>
        <w:lang w:val="pl-PL" w:eastAsia="en-US" w:bidi="ar-SA"/>
      </w:rPr>
    </w:lvl>
    <w:lvl w:ilvl="3" w:tplc="88E0835C">
      <w:numFmt w:val="bullet"/>
      <w:lvlText w:val="•"/>
      <w:lvlJc w:val="left"/>
      <w:pPr>
        <w:ind w:left="3271" w:hanging="284"/>
      </w:pPr>
      <w:rPr>
        <w:rFonts w:hint="default"/>
        <w:lang w:val="pl-PL" w:eastAsia="en-US" w:bidi="ar-SA"/>
      </w:rPr>
    </w:lvl>
    <w:lvl w:ilvl="4" w:tplc="EC96C5F8">
      <w:numFmt w:val="bullet"/>
      <w:lvlText w:val="•"/>
      <w:lvlJc w:val="left"/>
      <w:pPr>
        <w:ind w:left="4162" w:hanging="284"/>
      </w:pPr>
      <w:rPr>
        <w:rFonts w:hint="default"/>
        <w:lang w:val="pl-PL" w:eastAsia="en-US" w:bidi="ar-SA"/>
      </w:rPr>
    </w:lvl>
    <w:lvl w:ilvl="5" w:tplc="4A68D1EC">
      <w:numFmt w:val="bullet"/>
      <w:lvlText w:val="•"/>
      <w:lvlJc w:val="left"/>
      <w:pPr>
        <w:ind w:left="5053" w:hanging="284"/>
      </w:pPr>
      <w:rPr>
        <w:rFonts w:hint="default"/>
        <w:lang w:val="pl-PL" w:eastAsia="en-US" w:bidi="ar-SA"/>
      </w:rPr>
    </w:lvl>
    <w:lvl w:ilvl="6" w:tplc="ED1E43CC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78CCB9A2">
      <w:numFmt w:val="bullet"/>
      <w:lvlText w:val="•"/>
      <w:lvlJc w:val="left"/>
      <w:pPr>
        <w:ind w:left="6834" w:hanging="284"/>
      </w:pPr>
      <w:rPr>
        <w:rFonts w:hint="default"/>
        <w:lang w:val="pl-PL" w:eastAsia="en-US" w:bidi="ar-SA"/>
      </w:rPr>
    </w:lvl>
    <w:lvl w:ilvl="8" w:tplc="2DB025A8">
      <w:numFmt w:val="bullet"/>
      <w:lvlText w:val="•"/>
      <w:lvlJc w:val="left"/>
      <w:pPr>
        <w:ind w:left="7725" w:hanging="284"/>
      </w:pPr>
      <w:rPr>
        <w:rFonts w:hint="default"/>
        <w:lang w:val="pl-PL" w:eastAsia="en-US" w:bidi="ar-SA"/>
      </w:rPr>
    </w:lvl>
  </w:abstractNum>
  <w:num w:numId="1" w16cid:durableId="64842077">
    <w:abstractNumId w:val="10"/>
  </w:num>
  <w:num w:numId="2" w16cid:durableId="1547990383">
    <w:abstractNumId w:val="3"/>
  </w:num>
  <w:num w:numId="3" w16cid:durableId="1972009520">
    <w:abstractNumId w:val="6"/>
  </w:num>
  <w:num w:numId="4" w16cid:durableId="1127820761">
    <w:abstractNumId w:val="8"/>
  </w:num>
  <w:num w:numId="5" w16cid:durableId="1520238964">
    <w:abstractNumId w:val="1"/>
  </w:num>
  <w:num w:numId="6" w16cid:durableId="144317281">
    <w:abstractNumId w:val="5"/>
  </w:num>
  <w:num w:numId="7" w16cid:durableId="911501137">
    <w:abstractNumId w:val="2"/>
  </w:num>
  <w:num w:numId="8" w16cid:durableId="1069768679">
    <w:abstractNumId w:val="7"/>
  </w:num>
  <w:num w:numId="9" w16cid:durableId="1334182517">
    <w:abstractNumId w:val="12"/>
  </w:num>
  <w:num w:numId="10" w16cid:durableId="572474442">
    <w:abstractNumId w:val="4"/>
  </w:num>
  <w:num w:numId="11" w16cid:durableId="1305963354">
    <w:abstractNumId w:val="11"/>
  </w:num>
  <w:num w:numId="12" w16cid:durableId="1557623016">
    <w:abstractNumId w:val="9"/>
  </w:num>
  <w:num w:numId="13" w16cid:durableId="1493988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5323"/>
    <w:rsid w:val="0000575F"/>
    <w:rsid w:val="00037E92"/>
    <w:rsid w:val="000E2477"/>
    <w:rsid w:val="0011443D"/>
    <w:rsid w:val="001E63F8"/>
    <w:rsid w:val="00200E7B"/>
    <w:rsid w:val="00256335"/>
    <w:rsid w:val="00313793"/>
    <w:rsid w:val="003A1B9A"/>
    <w:rsid w:val="003F758D"/>
    <w:rsid w:val="00402024"/>
    <w:rsid w:val="00476471"/>
    <w:rsid w:val="00487593"/>
    <w:rsid w:val="00544734"/>
    <w:rsid w:val="006173EB"/>
    <w:rsid w:val="007B3094"/>
    <w:rsid w:val="0089237D"/>
    <w:rsid w:val="009E4C23"/>
    <w:rsid w:val="009E5323"/>
    <w:rsid w:val="009F31BB"/>
    <w:rsid w:val="00A35E54"/>
    <w:rsid w:val="00A844D5"/>
    <w:rsid w:val="00AA3C9B"/>
    <w:rsid w:val="00BA62C4"/>
    <w:rsid w:val="00C4632C"/>
    <w:rsid w:val="00C474EC"/>
    <w:rsid w:val="00CA1235"/>
    <w:rsid w:val="00D07286"/>
    <w:rsid w:val="00D71C87"/>
    <w:rsid w:val="00DC28A4"/>
    <w:rsid w:val="00DC5E5D"/>
    <w:rsid w:val="00E15773"/>
    <w:rsid w:val="00E558DB"/>
    <w:rsid w:val="00E63778"/>
    <w:rsid w:val="00F16708"/>
    <w:rsid w:val="00F228DB"/>
    <w:rsid w:val="00F3762B"/>
    <w:rsid w:val="00F75C44"/>
    <w:rsid w:val="00F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290120"/>
  <w15:docId w15:val="{4C252E6B-66C6-4FE8-8C86-FCF2CF28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669" w:hanging="3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63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31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669" w:hanging="354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9F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1B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1BB"/>
    <w:rPr>
      <w:rFonts w:ascii="Calibri" w:eastAsia="Calibri" w:hAnsi="Calibri" w:cs="Calibri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31B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pistreci1">
    <w:name w:val="toc 1"/>
    <w:basedOn w:val="Normalny"/>
    <w:uiPriority w:val="39"/>
    <w:qFormat/>
    <w:rsid w:val="009F31BB"/>
    <w:pPr>
      <w:spacing w:before="155"/>
      <w:ind w:left="555" w:hanging="440"/>
    </w:pPr>
    <w:rPr>
      <w:rFonts w:ascii="Verdana" w:eastAsia="Verdana" w:hAnsi="Verdana" w:cs="Verdana"/>
      <w:sz w:val="20"/>
      <w:szCs w:val="20"/>
    </w:rPr>
  </w:style>
  <w:style w:type="paragraph" w:styleId="Spistreci2">
    <w:name w:val="toc 2"/>
    <w:basedOn w:val="Normalny"/>
    <w:uiPriority w:val="1"/>
    <w:qFormat/>
    <w:rsid w:val="009F31BB"/>
    <w:pPr>
      <w:spacing w:before="158"/>
      <w:ind w:left="997" w:hanging="661"/>
    </w:pPr>
    <w:rPr>
      <w:rFonts w:ascii="Verdana" w:eastAsia="Verdana" w:hAnsi="Verdana" w:cs="Verdana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63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C5E5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DC5E5D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C474EC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Zgrzewa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88906-959C-4D50-81FA-08BD81AC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17</Pages>
  <Words>5122</Words>
  <Characters>30733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D-02</vt:lpstr>
    </vt:vector>
  </TitlesOfParts>
  <Company/>
  <LinksUpToDate>false</LinksUpToDate>
  <CharactersWithSpaces>35784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D-02</dc:title>
  <dc:creator>Piotr Mazurowski</dc:creator>
  <cp:lastModifiedBy>Mateusz</cp:lastModifiedBy>
  <cp:revision>35</cp:revision>
  <dcterms:created xsi:type="dcterms:W3CDTF">2022-11-20T18:05:00Z</dcterms:created>
  <dcterms:modified xsi:type="dcterms:W3CDTF">2024-05-15T07:50:00Z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2022-11-20T00:00:00Z</vt:filetime>
  </property>
</Properties>
</file>